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29" w:rsidRDefault="00680829" w:rsidP="00680829">
      <w:pPr>
        <w:ind w:left="-5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7AA37F4" wp14:editId="7831513F">
            <wp:extent cx="723900" cy="9239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29" w:rsidRPr="00115D5A" w:rsidRDefault="00680829" w:rsidP="00680829">
      <w:pPr>
        <w:ind w:left="-59"/>
        <w:jc w:val="center"/>
        <w:rPr>
          <w:b/>
          <w:sz w:val="28"/>
          <w:szCs w:val="28"/>
        </w:rPr>
      </w:pPr>
      <w:r w:rsidRPr="00115D5A">
        <w:rPr>
          <w:b/>
          <w:sz w:val="28"/>
          <w:szCs w:val="28"/>
        </w:rPr>
        <w:t>АДМИНИСТРАЦИЯ МУНИЦИПАЛЬНОГО ОБРАЗОВАНИЯ</w:t>
      </w:r>
    </w:p>
    <w:p w:rsidR="00680829" w:rsidRPr="00115D5A" w:rsidRDefault="00680829" w:rsidP="00680829">
      <w:pPr>
        <w:jc w:val="center"/>
        <w:rPr>
          <w:b/>
          <w:sz w:val="28"/>
          <w:szCs w:val="28"/>
        </w:rPr>
      </w:pPr>
      <w:r w:rsidRPr="00115D5A">
        <w:rPr>
          <w:b/>
          <w:sz w:val="28"/>
          <w:szCs w:val="28"/>
        </w:rPr>
        <w:t>«МУНИЦИПАЛЬНЫЙ ОКРУГ ДЕБЁССКИЙ РАЙОН</w:t>
      </w:r>
    </w:p>
    <w:p w:rsidR="00680829" w:rsidRPr="00115D5A" w:rsidRDefault="00680829" w:rsidP="00680829">
      <w:pPr>
        <w:jc w:val="center"/>
        <w:rPr>
          <w:b/>
          <w:sz w:val="28"/>
          <w:szCs w:val="28"/>
        </w:rPr>
      </w:pPr>
      <w:r w:rsidRPr="00115D5A">
        <w:rPr>
          <w:b/>
          <w:sz w:val="28"/>
          <w:szCs w:val="28"/>
        </w:rPr>
        <w:t xml:space="preserve"> УДМУРТСКОЙ РЕСПУБЛИКИ»</w:t>
      </w:r>
    </w:p>
    <w:p w:rsidR="00680829" w:rsidRPr="00115D5A" w:rsidRDefault="00680829" w:rsidP="00680829">
      <w:pPr>
        <w:jc w:val="center"/>
        <w:rPr>
          <w:b/>
          <w:sz w:val="28"/>
          <w:szCs w:val="28"/>
        </w:rPr>
      </w:pPr>
      <w:r w:rsidRPr="00115D5A">
        <w:rPr>
          <w:b/>
          <w:sz w:val="28"/>
          <w:szCs w:val="28"/>
        </w:rPr>
        <w:t>«УДМУРТ ЭЛЬКУНЫСЬ ДЭБЕС ЁРОС МУНИЦИПАЛ ОКРУГ»</w:t>
      </w:r>
    </w:p>
    <w:p w:rsidR="00680829" w:rsidRPr="00115D5A" w:rsidRDefault="00680829" w:rsidP="00680829">
      <w:pPr>
        <w:ind w:left="-495" w:firstLine="495"/>
        <w:jc w:val="center"/>
        <w:rPr>
          <w:b/>
          <w:sz w:val="28"/>
          <w:szCs w:val="28"/>
        </w:rPr>
      </w:pPr>
      <w:r w:rsidRPr="00115D5A">
        <w:rPr>
          <w:b/>
          <w:sz w:val="28"/>
          <w:szCs w:val="28"/>
        </w:rPr>
        <w:t>МУНИЦИПАЛ КЫЛДЫТЭТЛЭН АДМИНИСТРАЦИЕЗ</w:t>
      </w:r>
    </w:p>
    <w:p w:rsidR="00680829" w:rsidRPr="00115D5A" w:rsidRDefault="00680829" w:rsidP="00680829">
      <w:pPr>
        <w:ind w:left="720" w:hanging="720"/>
        <w:jc w:val="center"/>
        <w:rPr>
          <w:b/>
          <w:sz w:val="28"/>
          <w:szCs w:val="28"/>
        </w:rPr>
      </w:pPr>
    </w:p>
    <w:p w:rsidR="00680829" w:rsidRPr="00115D5A" w:rsidRDefault="00680829" w:rsidP="00680829">
      <w:pPr>
        <w:ind w:left="720"/>
        <w:jc w:val="center"/>
        <w:rPr>
          <w:b/>
          <w:sz w:val="28"/>
          <w:szCs w:val="28"/>
        </w:rPr>
      </w:pPr>
    </w:p>
    <w:p w:rsidR="00680829" w:rsidRPr="00115D5A" w:rsidRDefault="00680829" w:rsidP="00680829">
      <w:pPr>
        <w:ind w:left="720"/>
        <w:jc w:val="center"/>
        <w:rPr>
          <w:b/>
          <w:sz w:val="28"/>
          <w:szCs w:val="28"/>
        </w:rPr>
      </w:pPr>
    </w:p>
    <w:p w:rsidR="00680829" w:rsidRPr="00115D5A" w:rsidRDefault="00680829" w:rsidP="00680829">
      <w:pPr>
        <w:jc w:val="center"/>
        <w:rPr>
          <w:b/>
          <w:sz w:val="28"/>
          <w:szCs w:val="28"/>
        </w:rPr>
      </w:pPr>
      <w:r w:rsidRPr="00115D5A">
        <w:rPr>
          <w:b/>
          <w:sz w:val="28"/>
          <w:szCs w:val="28"/>
        </w:rPr>
        <w:t>ПОСТАНОВЛЕНИЕ</w:t>
      </w:r>
    </w:p>
    <w:p w:rsidR="00680829" w:rsidRPr="00115D5A" w:rsidRDefault="00680829" w:rsidP="00680829">
      <w:pPr>
        <w:jc w:val="center"/>
        <w:rPr>
          <w:sz w:val="28"/>
          <w:szCs w:val="28"/>
        </w:rPr>
      </w:pPr>
    </w:p>
    <w:p w:rsidR="00680829" w:rsidRPr="00115D5A" w:rsidRDefault="00680829" w:rsidP="00680829">
      <w:pPr>
        <w:jc w:val="center"/>
        <w:rPr>
          <w:sz w:val="28"/>
          <w:szCs w:val="28"/>
        </w:rPr>
      </w:pPr>
    </w:p>
    <w:p w:rsidR="00680829" w:rsidRPr="00115D5A" w:rsidRDefault="00680829" w:rsidP="00680829">
      <w:pPr>
        <w:rPr>
          <w:sz w:val="28"/>
          <w:szCs w:val="28"/>
        </w:rPr>
      </w:pPr>
      <w:r w:rsidRPr="00115D5A">
        <w:rPr>
          <w:sz w:val="28"/>
          <w:szCs w:val="28"/>
        </w:rPr>
        <w:t xml:space="preserve">от </w:t>
      </w:r>
      <w:r w:rsidR="009C192D">
        <w:rPr>
          <w:sz w:val="28"/>
          <w:szCs w:val="28"/>
        </w:rPr>
        <w:t>01 февраля</w:t>
      </w:r>
      <w:r w:rsidR="004056E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056EF">
        <w:rPr>
          <w:sz w:val="28"/>
          <w:szCs w:val="28"/>
        </w:rPr>
        <w:t xml:space="preserve">4 </w:t>
      </w:r>
      <w:r w:rsidRPr="00115D5A">
        <w:rPr>
          <w:sz w:val="28"/>
          <w:szCs w:val="28"/>
        </w:rPr>
        <w:t>года</w:t>
      </w:r>
      <w:r w:rsidRPr="00115D5A">
        <w:rPr>
          <w:sz w:val="28"/>
          <w:szCs w:val="28"/>
        </w:rPr>
        <w:tab/>
      </w:r>
      <w:r w:rsidRPr="00115D5A">
        <w:rPr>
          <w:sz w:val="28"/>
          <w:szCs w:val="28"/>
        </w:rPr>
        <w:tab/>
      </w:r>
      <w:r w:rsidRPr="00115D5A">
        <w:rPr>
          <w:sz w:val="28"/>
          <w:szCs w:val="28"/>
        </w:rPr>
        <w:tab/>
      </w:r>
      <w:r w:rsidRPr="00115D5A">
        <w:rPr>
          <w:sz w:val="28"/>
          <w:szCs w:val="28"/>
        </w:rPr>
        <w:tab/>
      </w:r>
      <w:r w:rsidRPr="00115D5A">
        <w:rPr>
          <w:sz w:val="28"/>
          <w:szCs w:val="28"/>
        </w:rPr>
        <w:tab/>
      </w:r>
      <w:r w:rsidRPr="00115D5A">
        <w:rPr>
          <w:sz w:val="28"/>
          <w:szCs w:val="28"/>
        </w:rPr>
        <w:tab/>
        <w:t xml:space="preserve">                          № </w:t>
      </w:r>
      <w:r w:rsidR="004056EF">
        <w:rPr>
          <w:sz w:val="28"/>
          <w:szCs w:val="28"/>
        </w:rPr>
        <w:t xml:space="preserve"> </w:t>
      </w:r>
      <w:r w:rsidR="009C192D">
        <w:rPr>
          <w:sz w:val="28"/>
          <w:szCs w:val="28"/>
        </w:rPr>
        <w:t>18</w:t>
      </w:r>
      <w:bookmarkStart w:id="0" w:name="_GoBack"/>
      <w:bookmarkEnd w:id="0"/>
    </w:p>
    <w:p w:rsidR="00680829" w:rsidRPr="00115D5A" w:rsidRDefault="00680829" w:rsidP="00680829">
      <w:pPr>
        <w:jc w:val="center"/>
        <w:rPr>
          <w:sz w:val="28"/>
          <w:szCs w:val="28"/>
        </w:rPr>
      </w:pPr>
      <w:r w:rsidRPr="00115D5A">
        <w:rPr>
          <w:sz w:val="28"/>
          <w:szCs w:val="28"/>
        </w:rPr>
        <w:t>с. Дебёсы</w:t>
      </w:r>
    </w:p>
    <w:p w:rsidR="00680829" w:rsidRPr="00115D5A" w:rsidRDefault="00680829" w:rsidP="00680829">
      <w:pPr>
        <w:rPr>
          <w:b/>
          <w:sz w:val="28"/>
          <w:szCs w:val="28"/>
        </w:rPr>
      </w:pPr>
    </w:p>
    <w:p w:rsidR="00680829" w:rsidRPr="00115D5A" w:rsidRDefault="00680829" w:rsidP="00680829">
      <w:pPr>
        <w:rPr>
          <w:b/>
          <w:sz w:val="28"/>
          <w:szCs w:val="28"/>
        </w:rPr>
      </w:pPr>
    </w:p>
    <w:p w:rsidR="00680829" w:rsidRDefault="004056EF" w:rsidP="00680829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«Муниципальный округ Дебёсский район Удмуртской Республики» от 3 февраля 2022 года</w:t>
      </w:r>
      <w:r w:rsidR="00B52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23C">
        <w:rPr>
          <w:rFonts w:ascii="Times New Roman" w:eastAsia="Times New Roman" w:hAnsi="Times New Roman" w:cs="Times New Roman"/>
          <w:sz w:val="28"/>
          <w:szCs w:val="28"/>
        </w:rPr>
        <w:t>№ 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80829" w:rsidRPr="00680829">
        <w:rPr>
          <w:rFonts w:ascii="Times New Roman" w:eastAsia="Times New Roman" w:hAnsi="Times New Roman" w:cs="Times New Roman"/>
          <w:sz w:val="28"/>
          <w:szCs w:val="28"/>
        </w:rPr>
        <w:t>Об утверждении перечня товарных рынков для содействия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8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80829" w:rsidRPr="00680829">
        <w:rPr>
          <w:rFonts w:ascii="Times New Roman" w:eastAsia="Times New Roman" w:hAnsi="Times New Roman" w:cs="Times New Roman"/>
          <w:sz w:val="28"/>
          <w:szCs w:val="28"/>
        </w:rPr>
        <w:t>азвитию конкуренции и плана</w:t>
      </w:r>
      <w:r w:rsidR="0068082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</w:p>
    <w:p w:rsidR="00680829" w:rsidRPr="00680829" w:rsidRDefault="00680829" w:rsidP="00680829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(«дорожной карты»</w:t>
      </w:r>
      <w:r w:rsidRPr="00680829">
        <w:rPr>
          <w:rFonts w:ascii="Times New Roman" w:eastAsia="Times New Roman" w:hAnsi="Times New Roman" w:cs="Times New Roman"/>
          <w:sz w:val="28"/>
          <w:szCs w:val="28"/>
        </w:rPr>
        <w:t>) по содействию развитию</w:t>
      </w:r>
      <w:r w:rsidR="0040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80829">
        <w:rPr>
          <w:rFonts w:ascii="Times New Roman" w:eastAsia="Times New Roman" w:hAnsi="Times New Roman" w:cs="Times New Roman"/>
          <w:sz w:val="28"/>
          <w:szCs w:val="28"/>
        </w:rPr>
        <w:t xml:space="preserve">онкуренции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Дебёсского района </w:t>
      </w:r>
      <w:r w:rsidRPr="00680829">
        <w:rPr>
          <w:rFonts w:ascii="Times New Roman" w:eastAsia="Times New Roman" w:hAnsi="Times New Roman" w:cs="Times New Roman"/>
          <w:sz w:val="28"/>
          <w:szCs w:val="28"/>
        </w:rPr>
        <w:t>на 2022 - 2025 годы</w:t>
      </w:r>
      <w:r w:rsidR="004056E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80829" w:rsidRDefault="00680829" w:rsidP="00680829">
      <w:pPr>
        <w:jc w:val="center"/>
        <w:rPr>
          <w:b/>
          <w:sz w:val="28"/>
          <w:szCs w:val="28"/>
        </w:rPr>
      </w:pPr>
    </w:p>
    <w:p w:rsidR="00680829" w:rsidRDefault="00680829" w:rsidP="00680829">
      <w:pPr>
        <w:spacing w:line="360" w:lineRule="auto"/>
        <w:ind w:firstLine="709"/>
        <w:jc w:val="both"/>
        <w:rPr>
          <w:sz w:val="28"/>
          <w:szCs w:val="28"/>
        </w:rPr>
      </w:pPr>
    </w:p>
    <w:p w:rsidR="00680829" w:rsidRPr="00680829" w:rsidRDefault="004056EF" w:rsidP="00302A6B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80829" w:rsidRPr="00680829">
        <w:rPr>
          <w:sz w:val="28"/>
          <w:szCs w:val="28"/>
        </w:rPr>
        <w:t xml:space="preserve"> целях реализации </w:t>
      </w:r>
      <w:hyperlink r:id="rId8">
        <w:r w:rsidR="00680829" w:rsidRPr="00680829">
          <w:rPr>
            <w:sz w:val="28"/>
            <w:szCs w:val="28"/>
          </w:rPr>
          <w:t>распоряжения</w:t>
        </w:r>
      </w:hyperlink>
      <w:r w:rsidR="00302A6B">
        <w:rPr>
          <w:sz w:val="28"/>
          <w:szCs w:val="28"/>
        </w:rPr>
        <w:t xml:space="preserve"> </w:t>
      </w:r>
      <w:r w:rsidR="00302A6B">
        <w:rPr>
          <w:rFonts w:eastAsiaTheme="minorHAnsi"/>
          <w:sz w:val="28"/>
          <w:szCs w:val="28"/>
          <w:lang w:eastAsia="en-US"/>
        </w:rPr>
        <w:t xml:space="preserve">Главы Удмуртской Республики от </w:t>
      </w:r>
      <w:r>
        <w:rPr>
          <w:rFonts w:eastAsiaTheme="minorHAnsi"/>
          <w:sz w:val="28"/>
          <w:szCs w:val="28"/>
          <w:lang w:eastAsia="en-US"/>
        </w:rPr>
        <w:t>18 января 2024</w:t>
      </w:r>
      <w:r w:rsidR="00302A6B">
        <w:rPr>
          <w:rFonts w:eastAsiaTheme="minorHAnsi"/>
          <w:sz w:val="28"/>
          <w:szCs w:val="28"/>
          <w:lang w:eastAsia="en-US"/>
        </w:rPr>
        <w:t xml:space="preserve"> года № </w:t>
      </w:r>
      <w:r>
        <w:rPr>
          <w:rFonts w:eastAsiaTheme="minorHAnsi"/>
          <w:sz w:val="28"/>
          <w:szCs w:val="28"/>
          <w:lang w:eastAsia="en-US"/>
        </w:rPr>
        <w:t>20</w:t>
      </w:r>
      <w:r w:rsidR="00302A6B">
        <w:rPr>
          <w:rFonts w:eastAsiaTheme="minorHAnsi"/>
          <w:sz w:val="28"/>
          <w:szCs w:val="28"/>
          <w:lang w:eastAsia="en-US"/>
        </w:rPr>
        <w:t>-РГ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</w:t>
      </w:r>
      <w:hyperlink r:id="rId9">
        <w:r w:rsidRPr="00680829">
          <w:rPr>
            <w:sz w:val="28"/>
            <w:szCs w:val="28"/>
          </w:rPr>
          <w:t>распоряжения</w:t>
        </w:r>
      </w:hyperlink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Главы Удмуртской Республики от 28 декабря 2021 года № 371-РГ «</w:t>
      </w:r>
      <w:r w:rsidR="00302A6B">
        <w:rPr>
          <w:rFonts w:eastAsiaTheme="minorHAnsi"/>
          <w:sz w:val="28"/>
          <w:szCs w:val="28"/>
          <w:lang w:eastAsia="en-US"/>
        </w:rPr>
        <w:t>Об утверждении Перечня товарных рынков для содействия развитию конкуренции в Удмуртской Республике и Плана мероприятий («дорожной карты») по содействию развитию конкуренции в Удмуртской Республике на 2022 - 2025 годы»</w:t>
      </w:r>
      <w:r w:rsidR="00680829" w:rsidRPr="00CE44F4">
        <w:rPr>
          <w:sz w:val="28"/>
          <w:szCs w:val="28"/>
        </w:rPr>
        <w:t xml:space="preserve">, Администрация ПОСТАНОВЛЯЕТ: </w:t>
      </w:r>
      <w:proofErr w:type="gramEnd"/>
    </w:p>
    <w:p w:rsidR="00680829" w:rsidRDefault="00680829" w:rsidP="00680829">
      <w:pPr>
        <w:ind w:firstLine="709"/>
        <w:jc w:val="both"/>
        <w:rPr>
          <w:sz w:val="28"/>
          <w:szCs w:val="28"/>
        </w:rPr>
      </w:pPr>
    </w:p>
    <w:p w:rsidR="004056EF" w:rsidRPr="004056EF" w:rsidRDefault="004056EF" w:rsidP="004056EF">
      <w:pPr>
        <w:pStyle w:val="ConsPlusTitle"/>
        <w:numPr>
          <w:ilvl w:val="0"/>
          <w:numId w:val="1"/>
        </w:numPr>
        <w:tabs>
          <w:tab w:val="left" w:pos="1134"/>
        </w:tabs>
        <w:ind w:left="-142" w:firstLine="851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056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Внести в </w:t>
      </w:r>
      <w:r w:rsidRPr="004056EF">
        <w:rPr>
          <w:rFonts w:ascii="Times New Roman" w:eastAsia="Times New Roman" w:hAnsi="Times New Roman" w:cs="Times New Roman"/>
          <w:b w:val="0"/>
          <w:sz w:val="28"/>
          <w:szCs w:val="28"/>
        </w:rPr>
        <w:t>постановлен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ие Администрации муниципального </w:t>
      </w:r>
      <w:r w:rsidRPr="004056E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образования «Муниципальный округ Дебёсский район Удмуртской Республики» от 3 февраля 2022 года </w:t>
      </w:r>
      <w:r w:rsidR="00DF423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№ 34 </w:t>
      </w:r>
      <w:r w:rsidRPr="004056EF">
        <w:rPr>
          <w:rFonts w:ascii="Times New Roman" w:eastAsia="Times New Roman" w:hAnsi="Times New Roman" w:cs="Times New Roman"/>
          <w:b w:val="0"/>
          <w:sz w:val="28"/>
          <w:szCs w:val="28"/>
        </w:rPr>
        <w:t>«Об утверждении перечня товарных рынков для содействия развитию конкуренции и плана мероприятий («дорожной карты») по содействию развитию конкуренции на территории Дебёсского района на 2022 - 2025 годы»</w:t>
      </w:r>
      <w:r w:rsidR="00EA113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EA1137" w:rsidRPr="00623413" w:rsidRDefault="00EA1137" w:rsidP="00623413">
      <w:pPr>
        <w:pStyle w:val="ConsPlusNormal"/>
        <w:tabs>
          <w:tab w:val="left" w:pos="1134"/>
        </w:tabs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в </w:t>
      </w:r>
      <w:hyperlink w:anchor="P96">
        <w:r w:rsidRPr="0062341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План</w:t>
        </w:r>
      </w:hyperlink>
      <w:r w:rsidRPr="006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е мероприятий («дорожная карта») по содействию развитию конкуренции</w:t>
      </w:r>
      <w:r w:rsidR="006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3413">
        <w:rPr>
          <w:rFonts w:ascii="Times New Roman" w:hAnsi="Times New Roman" w:cs="Times New Roman"/>
          <w:sz w:val="28"/>
          <w:szCs w:val="28"/>
        </w:rPr>
        <w:t xml:space="preserve">на территории Дебёсского района </w:t>
      </w:r>
      <w:r w:rsidRPr="006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2022 - 2025 годы:</w:t>
      </w:r>
    </w:p>
    <w:p w:rsidR="00EA1137" w:rsidRPr="00623413" w:rsidRDefault="00EA1137" w:rsidP="00EA1137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413">
        <w:rPr>
          <w:rFonts w:eastAsiaTheme="minorHAnsi"/>
          <w:sz w:val="28"/>
          <w:szCs w:val="28"/>
          <w:lang w:eastAsia="en-US"/>
        </w:rPr>
        <w:lastRenderedPageBreak/>
        <w:t>по тексту слова «ИОГВ УР» заменить словами «ИО УР»;</w:t>
      </w:r>
    </w:p>
    <w:p w:rsidR="00EA1137" w:rsidRDefault="00EA1137" w:rsidP="00EA1137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413">
        <w:rPr>
          <w:rFonts w:eastAsiaTheme="minorHAnsi"/>
          <w:sz w:val="28"/>
          <w:szCs w:val="28"/>
          <w:lang w:eastAsia="en-US"/>
        </w:rPr>
        <w:t>строку «Рынок ритуальных услуг» изложить в следующей редакции:</w:t>
      </w:r>
    </w:p>
    <w:p w:rsidR="00623413" w:rsidRPr="00623413" w:rsidRDefault="00623413" w:rsidP="00EA1137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437"/>
        <w:gridCol w:w="1134"/>
        <w:gridCol w:w="2410"/>
        <w:gridCol w:w="2125"/>
      </w:tblGrid>
      <w:tr w:rsidR="00EA1137" w:rsidRPr="00623413" w:rsidTr="006D1BD2">
        <w:tc>
          <w:tcPr>
            <w:tcW w:w="9639" w:type="dxa"/>
            <w:gridSpan w:val="5"/>
          </w:tcPr>
          <w:p w:rsidR="00EA1137" w:rsidRPr="00623413" w:rsidRDefault="00EA1137" w:rsidP="00C52B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b/>
                <w:sz w:val="28"/>
                <w:szCs w:val="28"/>
              </w:rPr>
              <w:t>Рынок ритуальных услуг</w:t>
            </w:r>
          </w:p>
        </w:tc>
      </w:tr>
      <w:tr w:rsidR="005525B8" w:rsidRPr="00623413" w:rsidTr="006D1BD2">
        <w:trPr>
          <w:trHeight w:val="2963"/>
        </w:trPr>
        <w:tc>
          <w:tcPr>
            <w:tcW w:w="533" w:type="dxa"/>
          </w:tcPr>
          <w:p w:rsidR="005525B8" w:rsidRPr="00623413" w:rsidRDefault="005525B8" w:rsidP="00C52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437" w:type="dxa"/>
          </w:tcPr>
          <w:p w:rsidR="005525B8" w:rsidRPr="00623413" w:rsidRDefault="005525B8" w:rsidP="00C52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Организация инвентаризации кладбищ и мест захоронений на них:</w:t>
            </w:r>
          </w:p>
          <w:p w:rsidR="005525B8" w:rsidRPr="00623413" w:rsidRDefault="005525B8" w:rsidP="00EA11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создание по результатам инвентаризации  справочника сведений о кладбищах и местах захоронений на них в отношении всех существующих кладбищ в Дебёсском районе с размещением на сайте района</w:t>
            </w:r>
          </w:p>
        </w:tc>
        <w:tc>
          <w:tcPr>
            <w:tcW w:w="1134" w:type="dxa"/>
          </w:tcPr>
          <w:p w:rsidR="005525B8" w:rsidRPr="00623413" w:rsidRDefault="005525B8" w:rsidP="00552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2022 - 2025 годы</w:t>
            </w:r>
          </w:p>
        </w:tc>
        <w:tc>
          <w:tcPr>
            <w:tcW w:w="2410" w:type="dxa"/>
          </w:tcPr>
          <w:p w:rsidR="005525B8" w:rsidRPr="00623413" w:rsidRDefault="005525B8" w:rsidP="005525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 xml:space="preserve">Создан и размещен на сайте Дебёсского района справочник (реестр) о кладбищах </w:t>
            </w:r>
          </w:p>
        </w:tc>
        <w:tc>
          <w:tcPr>
            <w:tcW w:w="2125" w:type="dxa"/>
          </w:tcPr>
          <w:p w:rsidR="005525B8" w:rsidRPr="00623413" w:rsidRDefault="005525B8" w:rsidP="00C52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</w:t>
            </w:r>
          </w:p>
        </w:tc>
      </w:tr>
      <w:tr w:rsidR="00EA1137" w:rsidRPr="00623413" w:rsidTr="006D1BD2">
        <w:tc>
          <w:tcPr>
            <w:tcW w:w="533" w:type="dxa"/>
          </w:tcPr>
          <w:p w:rsidR="00EA1137" w:rsidRPr="00623413" w:rsidRDefault="005525B8" w:rsidP="00C52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3437" w:type="dxa"/>
          </w:tcPr>
          <w:p w:rsidR="00EA1137" w:rsidRPr="00623413" w:rsidRDefault="005525B8" w:rsidP="005525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реестра </w:t>
            </w:r>
            <w:r w:rsidR="00EA1137" w:rsidRPr="00623413">
              <w:rPr>
                <w:rFonts w:ascii="Times New Roman" w:hAnsi="Times New Roman" w:cs="Times New Roman"/>
                <w:sz w:val="28"/>
                <w:szCs w:val="28"/>
              </w:rPr>
              <w:t>хозяйствующих субъектов, имеющих право на оказание услуг по организации похорон, включая стоимость ок</w:t>
            </w: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азываемых ими ритуальных услуг</w:t>
            </w:r>
          </w:p>
        </w:tc>
        <w:tc>
          <w:tcPr>
            <w:tcW w:w="1134" w:type="dxa"/>
          </w:tcPr>
          <w:p w:rsidR="00EA1137" w:rsidRPr="00623413" w:rsidRDefault="005525B8" w:rsidP="00552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="00EA1137" w:rsidRPr="0062341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EA1137" w:rsidRPr="00623413" w:rsidRDefault="005525B8" w:rsidP="005525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Создан и размещен на сайте Дебёсского района справочник (реестр) о хозяйствующих субъектах</w:t>
            </w:r>
            <w:r w:rsidR="00EA1137" w:rsidRPr="00623413">
              <w:rPr>
                <w:rFonts w:ascii="Times New Roman" w:hAnsi="Times New Roman" w:cs="Times New Roman"/>
                <w:sz w:val="28"/>
                <w:szCs w:val="28"/>
              </w:rPr>
              <w:t>, имеющих право на оказание услуг по организации похорон</w:t>
            </w: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 xml:space="preserve"> в Дебёсском районе с указанием стоимости ритуальных услуг, оказываемых хозяйствующими субъектами</w:t>
            </w:r>
          </w:p>
        </w:tc>
        <w:tc>
          <w:tcPr>
            <w:tcW w:w="2125" w:type="dxa"/>
          </w:tcPr>
          <w:p w:rsidR="00EA1137" w:rsidRPr="00623413" w:rsidRDefault="00EA1137" w:rsidP="00C52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территориями;</w:t>
            </w:r>
          </w:p>
          <w:p w:rsidR="00EA1137" w:rsidRPr="00623413" w:rsidRDefault="00EA1137" w:rsidP="00C52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Управление по строительству, ЖКХ и земельно-имущественным отношениям</w:t>
            </w:r>
            <w:r w:rsidR="005525B8" w:rsidRPr="00623413">
              <w:rPr>
                <w:rFonts w:ascii="Times New Roman" w:hAnsi="Times New Roman" w:cs="Times New Roman"/>
                <w:sz w:val="28"/>
                <w:szCs w:val="28"/>
              </w:rPr>
              <w:t>; Управление экономики и сельского хозяйства</w:t>
            </w:r>
          </w:p>
        </w:tc>
      </w:tr>
      <w:tr w:rsidR="00EA1137" w:rsidRPr="00623413" w:rsidTr="006D1BD2">
        <w:tc>
          <w:tcPr>
            <w:tcW w:w="533" w:type="dxa"/>
          </w:tcPr>
          <w:p w:rsidR="00EA1137" w:rsidRPr="00623413" w:rsidRDefault="005525B8" w:rsidP="00C52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3437" w:type="dxa"/>
          </w:tcPr>
          <w:p w:rsidR="00EA1137" w:rsidRPr="00623413" w:rsidRDefault="00EA1137" w:rsidP="006D1B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оказания услуг по организации похорон по принципу «одного окна» на основе конкуренции с предоставлением информации об указанных </w:t>
            </w:r>
            <w:r w:rsidRPr="00623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хозяйствующих субъектах,</w:t>
            </w:r>
            <w:r w:rsidR="005525B8" w:rsidRPr="00623413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право на оказание услуг по организации </w:t>
            </w: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BD2" w:rsidRPr="00623413">
              <w:rPr>
                <w:rFonts w:ascii="Times New Roman" w:hAnsi="Times New Roman" w:cs="Times New Roman"/>
                <w:sz w:val="28"/>
                <w:szCs w:val="28"/>
              </w:rPr>
              <w:t xml:space="preserve"> похорон</w:t>
            </w:r>
          </w:p>
        </w:tc>
        <w:tc>
          <w:tcPr>
            <w:tcW w:w="1134" w:type="dxa"/>
          </w:tcPr>
          <w:p w:rsidR="00EA1137" w:rsidRPr="00623413" w:rsidRDefault="00EA1137" w:rsidP="00C52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</w:t>
            </w:r>
          </w:p>
        </w:tc>
        <w:tc>
          <w:tcPr>
            <w:tcW w:w="2410" w:type="dxa"/>
          </w:tcPr>
          <w:p w:rsidR="006D1BD2" w:rsidRPr="00623413" w:rsidRDefault="006D1BD2" w:rsidP="006D1B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предоставление ритуальных услуг по принципу «одного окна» на основе конкуренции </w:t>
            </w:r>
          </w:p>
          <w:p w:rsidR="00EA1137" w:rsidRPr="00623413" w:rsidRDefault="00EA1137" w:rsidP="006D1B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предоставлением </w:t>
            </w:r>
            <w:r w:rsidR="006D1BD2" w:rsidRPr="0062341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об указанных хозяйствующих субъектах, имеющих право на оказание услуг по организации   похорон </w:t>
            </w:r>
          </w:p>
        </w:tc>
        <w:tc>
          <w:tcPr>
            <w:tcW w:w="2125" w:type="dxa"/>
          </w:tcPr>
          <w:p w:rsidR="00EA1137" w:rsidRPr="00623413" w:rsidRDefault="00EA1137" w:rsidP="00C52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по работе с территориями;</w:t>
            </w:r>
          </w:p>
          <w:p w:rsidR="00EA1137" w:rsidRPr="00623413" w:rsidRDefault="00EA1137" w:rsidP="00C52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Управление по строительству, ЖКХ и земельно-</w:t>
            </w:r>
            <w:r w:rsidRPr="00623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имущественным отношениям</w:t>
            </w:r>
          </w:p>
        </w:tc>
      </w:tr>
    </w:tbl>
    <w:p w:rsidR="00623413" w:rsidRPr="00623413" w:rsidRDefault="00623413" w:rsidP="00623413">
      <w:pPr>
        <w:pStyle w:val="ConsPlusNormal"/>
        <w:tabs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41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»;</w:t>
      </w:r>
    </w:p>
    <w:p w:rsidR="006D1BD2" w:rsidRPr="00623413" w:rsidRDefault="006D1BD2" w:rsidP="006D1BD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34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таблице «</w:t>
      </w:r>
      <w:r w:rsidRPr="00623413">
        <w:rPr>
          <w:rFonts w:ascii="Times New Roman" w:hAnsi="Times New Roman" w:cs="Times New Roman"/>
          <w:b w:val="0"/>
          <w:sz w:val="28"/>
          <w:szCs w:val="28"/>
        </w:rPr>
        <w:t>Системные мероприятия по содействию развитию конкуренции в Удмуртской Республике»:</w:t>
      </w:r>
    </w:p>
    <w:p w:rsidR="006D1BD2" w:rsidRPr="00623413" w:rsidRDefault="006D1BD2" w:rsidP="006D1BD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3413">
        <w:rPr>
          <w:rFonts w:ascii="Times New Roman" w:hAnsi="Times New Roman" w:cs="Times New Roman"/>
          <w:b w:val="0"/>
          <w:sz w:val="28"/>
          <w:szCs w:val="28"/>
        </w:rPr>
        <w:t>по тексту слова «ИОГВ УР» заменить словами «ИО УР»;</w:t>
      </w:r>
    </w:p>
    <w:p w:rsidR="006D1BD2" w:rsidRPr="00623413" w:rsidRDefault="006D1BD2" w:rsidP="006D1BD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3413">
        <w:rPr>
          <w:rFonts w:ascii="Times New Roman" w:hAnsi="Times New Roman" w:cs="Times New Roman"/>
          <w:b w:val="0"/>
          <w:sz w:val="28"/>
          <w:szCs w:val="28"/>
        </w:rPr>
        <w:t>пункт 9.1. изложить в следующей редакции:</w:t>
      </w:r>
    </w:p>
    <w:p w:rsidR="004056EF" w:rsidRPr="00623413" w:rsidRDefault="005A571C" w:rsidP="005A571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2386"/>
        <w:gridCol w:w="2552"/>
        <w:gridCol w:w="850"/>
        <w:gridCol w:w="850"/>
        <w:gridCol w:w="2410"/>
      </w:tblGrid>
      <w:tr w:rsidR="005A571C" w:rsidRPr="00623413" w:rsidTr="005A571C">
        <w:tc>
          <w:tcPr>
            <w:tcW w:w="795" w:type="dxa"/>
          </w:tcPr>
          <w:p w:rsidR="006D1BD2" w:rsidRPr="00623413" w:rsidRDefault="006D1BD2" w:rsidP="00C52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386" w:type="dxa"/>
          </w:tcPr>
          <w:p w:rsidR="006D1BD2" w:rsidRPr="00623413" w:rsidRDefault="006D1BD2" w:rsidP="006D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СОНКО в соответствии со </w:t>
            </w:r>
            <w:hyperlink r:id="rId10">
              <w:r w:rsidRPr="006234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5</w:t>
              </w:r>
            </w:hyperlink>
            <w:r w:rsidRPr="00623413">
              <w:rPr>
                <w:rFonts w:ascii="Times New Roman" w:hAnsi="Times New Roman" w:cs="Times New Roman"/>
                <w:sz w:val="28"/>
                <w:szCs w:val="28"/>
              </w:rPr>
              <w:t xml:space="preserve"> Закона Удмуртской Республики </w:t>
            </w:r>
            <w:r w:rsidR="00623413" w:rsidRPr="00623413">
              <w:rPr>
                <w:rFonts w:ascii="Times New Roman" w:hAnsi="Times New Roman" w:cs="Times New Roman"/>
                <w:sz w:val="28"/>
                <w:szCs w:val="28"/>
              </w:rPr>
              <w:t>от 12 апреля 2019 года №</w:t>
            </w: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 xml:space="preserve"> 17-РЗ  «О поддержке социально ориентированных некоммерческих организаций в Удмуртской Республике»</w:t>
            </w:r>
          </w:p>
        </w:tc>
        <w:tc>
          <w:tcPr>
            <w:tcW w:w="2552" w:type="dxa"/>
          </w:tcPr>
          <w:p w:rsidR="006D1BD2" w:rsidRPr="00623413" w:rsidRDefault="006D1BD2" w:rsidP="006D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негосударственных (немуниципальных) СОНКО; достижение значения установленного показателя эффективности мероприятий</w:t>
            </w:r>
          </w:p>
        </w:tc>
        <w:tc>
          <w:tcPr>
            <w:tcW w:w="850" w:type="dxa"/>
          </w:tcPr>
          <w:p w:rsidR="006D1BD2" w:rsidRPr="00623413" w:rsidRDefault="006D1BD2" w:rsidP="006D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2022 - 2025 годы</w:t>
            </w:r>
          </w:p>
        </w:tc>
        <w:tc>
          <w:tcPr>
            <w:tcW w:w="850" w:type="dxa"/>
          </w:tcPr>
          <w:p w:rsidR="006D1BD2" w:rsidRPr="00623413" w:rsidRDefault="006D1BD2" w:rsidP="006D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НПА УР</w:t>
            </w:r>
          </w:p>
        </w:tc>
        <w:tc>
          <w:tcPr>
            <w:tcW w:w="2410" w:type="dxa"/>
          </w:tcPr>
          <w:p w:rsidR="00623413" w:rsidRPr="00623413" w:rsidRDefault="00623413" w:rsidP="006234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 xml:space="preserve">Минэкономики УР, Минкультуры УР, </w:t>
            </w:r>
            <w:proofErr w:type="spellStart"/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623413">
              <w:rPr>
                <w:rFonts w:ascii="Times New Roman" w:hAnsi="Times New Roman" w:cs="Times New Roman"/>
                <w:sz w:val="28"/>
                <w:szCs w:val="28"/>
              </w:rPr>
              <w:t xml:space="preserve"> УР, </w:t>
            </w:r>
            <w:proofErr w:type="spellStart"/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623413">
              <w:rPr>
                <w:rFonts w:ascii="Times New Roman" w:hAnsi="Times New Roman" w:cs="Times New Roman"/>
                <w:sz w:val="28"/>
                <w:szCs w:val="28"/>
              </w:rPr>
              <w:t xml:space="preserve"> УР,</w:t>
            </w:r>
          </w:p>
          <w:p w:rsidR="00623413" w:rsidRPr="00623413" w:rsidRDefault="00623413" w:rsidP="006234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АМП УР,</w:t>
            </w:r>
          </w:p>
          <w:p w:rsidR="00623413" w:rsidRPr="00623413" w:rsidRDefault="00623413" w:rsidP="006234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57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инсоцполитики</w:t>
            </w:r>
            <w:proofErr w:type="spellEnd"/>
            <w:r w:rsidRPr="00623413">
              <w:rPr>
                <w:rFonts w:ascii="Times New Roman" w:hAnsi="Times New Roman" w:cs="Times New Roman"/>
                <w:sz w:val="28"/>
                <w:szCs w:val="28"/>
              </w:rPr>
              <w:t xml:space="preserve"> УР, </w:t>
            </w:r>
            <w:proofErr w:type="spellStart"/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623413">
              <w:rPr>
                <w:rFonts w:ascii="Times New Roman" w:hAnsi="Times New Roman" w:cs="Times New Roman"/>
                <w:sz w:val="28"/>
                <w:szCs w:val="28"/>
              </w:rPr>
              <w:t xml:space="preserve"> УР, АПМК УР, </w:t>
            </w:r>
            <w:proofErr w:type="spellStart"/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Минимущество</w:t>
            </w:r>
            <w:proofErr w:type="spellEnd"/>
            <w:r w:rsidRPr="00623413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  <w:p w:rsidR="00623413" w:rsidRPr="00623413" w:rsidRDefault="006D1BD2" w:rsidP="006234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Минздрав УР,</w:t>
            </w:r>
            <w:r w:rsidR="00623413" w:rsidRPr="00623413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делам ГО и ЧС,</w:t>
            </w:r>
          </w:p>
          <w:p w:rsidR="006D1BD2" w:rsidRPr="00623413" w:rsidRDefault="006D1BD2" w:rsidP="006234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3">
              <w:rPr>
                <w:rFonts w:ascii="Times New Roman" w:hAnsi="Times New Roman" w:cs="Times New Roman"/>
                <w:sz w:val="28"/>
                <w:szCs w:val="28"/>
              </w:rPr>
              <w:t>ОМСУ УР (по согласованию)</w:t>
            </w:r>
          </w:p>
        </w:tc>
      </w:tr>
    </w:tbl>
    <w:p w:rsidR="006D1BD2" w:rsidRPr="00623413" w:rsidRDefault="00623413" w:rsidP="006D1BD2">
      <w:pPr>
        <w:pStyle w:val="ConsPlusNormal"/>
        <w:tabs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»;</w:t>
      </w:r>
    </w:p>
    <w:p w:rsidR="006D1BD2" w:rsidRPr="00623413" w:rsidRDefault="00623413" w:rsidP="0062341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к </w:t>
      </w:r>
      <w:hyperlink w:anchor="P96">
        <w:r w:rsidRPr="0062341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План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</w:t>
      </w:r>
      <w:r w:rsidRPr="006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(«дорожн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 карте</w:t>
      </w:r>
      <w:r w:rsidRPr="00623413">
        <w:rPr>
          <w:rFonts w:ascii="Times New Roman" w:eastAsiaTheme="minorHAnsi" w:hAnsi="Times New Roman" w:cs="Times New Roman"/>
          <w:sz w:val="28"/>
          <w:szCs w:val="28"/>
          <w:lang w:eastAsia="en-US"/>
        </w:rPr>
        <w:t>») по содействию развитию конкуренции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3413">
        <w:rPr>
          <w:rFonts w:ascii="Times New Roman" w:hAnsi="Times New Roman" w:cs="Times New Roman"/>
          <w:sz w:val="28"/>
          <w:szCs w:val="28"/>
        </w:rPr>
        <w:t xml:space="preserve">на территории Дебёсского района </w:t>
      </w:r>
      <w:r w:rsidRPr="006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2022 - 2025 годы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тексту слова «ИОГВ УР» заменить словами «ИО УР».</w:t>
      </w:r>
    </w:p>
    <w:p w:rsidR="00302A6B" w:rsidRPr="00302A6B" w:rsidRDefault="00623413" w:rsidP="00723E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302A6B"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 w:rsidR="00302A6B"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вступает в силу со дня его подписания.</w:t>
      </w:r>
    </w:p>
    <w:p w:rsidR="00680829" w:rsidRPr="00302A6B" w:rsidRDefault="00680829" w:rsidP="00680829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80829" w:rsidRDefault="00680829" w:rsidP="00680829">
      <w:pPr>
        <w:widowControl/>
        <w:jc w:val="both"/>
        <w:outlineLvl w:val="0"/>
        <w:rPr>
          <w:sz w:val="26"/>
          <w:szCs w:val="26"/>
        </w:rPr>
      </w:pPr>
    </w:p>
    <w:p w:rsidR="005A571C" w:rsidRPr="00115D5A" w:rsidRDefault="005A571C" w:rsidP="00680829">
      <w:pPr>
        <w:widowControl/>
        <w:jc w:val="both"/>
        <w:outlineLvl w:val="0"/>
        <w:rPr>
          <w:sz w:val="26"/>
          <w:szCs w:val="26"/>
        </w:rPr>
      </w:pPr>
    </w:p>
    <w:p w:rsidR="00680829" w:rsidRDefault="00680829" w:rsidP="009221F9">
      <w:pPr>
        <w:widowControl/>
        <w:autoSpaceDE/>
        <w:autoSpaceDN/>
        <w:adjustRightInd/>
        <w:spacing w:after="120" w:line="360" w:lineRule="atLeast"/>
        <w:jc w:val="both"/>
        <w:rPr>
          <w:sz w:val="28"/>
          <w:szCs w:val="28"/>
        </w:rPr>
      </w:pPr>
      <w:r w:rsidRPr="00B86FB0">
        <w:rPr>
          <w:sz w:val="28"/>
          <w:szCs w:val="28"/>
        </w:rPr>
        <w:t>Глава муниципального образования</w:t>
      </w:r>
      <w:r w:rsidRPr="00B86FB0">
        <w:rPr>
          <w:sz w:val="28"/>
          <w:szCs w:val="28"/>
        </w:rPr>
        <w:tab/>
      </w:r>
      <w:r w:rsidRPr="00B86FB0">
        <w:rPr>
          <w:sz w:val="28"/>
          <w:szCs w:val="28"/>
        </w:rPr>
        <w:tab/>
      </w:r>
      <w:r w:rsidR="009221F9">
        <w:rPr>
          <w:sz w:val="28"/>
          <w:szCs w:val="28"/>
        </w:rPr>
        <w:t xml:space="preserve">   </w:t>
      </w:r>
      <w:r w:rsidR="009221F9">
        <w:rPr>
          <w:sz w:val="28"/>
          <w:szCs w:val="28"/>
        </w:rPr>
        <w:tab/>
      </w:r>
      <w:r w:rsidR="005A571C">
        <w:rPr>
          <w:sz w:val="28"/>
          <w:szCs w:val="28"/>
        </w:rPr>
        <w:t xml:space="preserve">     </w:t>
      </w:r>
      <w:r w:rsidR="009221F9">
        <w:rPr>
          <w:sz w:val="28"/>
          <w:szCs w:val="28"/>
        </w:rPr>
        <w:t xml:space="preserve">               </w:t>
      </w:r>
      <w:r w:rsidRPr="00B86FB0">
        <w:rPr>
          <w:sz w:val="28"/>
          <w:szCs w:val="28"/>
        </w:rPr>
        <w:tab/>
      </w:r>
      <w:r w:rsidR="009221F9">
        <w:rPr>
          <w:sz w:val="28"/>
          <w:szCs w:val="28"/>
        </w:rPr>
        <w:t>А.С. Иванов</w:t>
      </w:r>
    </w:p>
    <w:p w:rsidR="005A571C" w:rsidRDefault="005A571C" w:rsidP="009221F9">
      <w:pPr>
        <w:widowControl/>
        <w:autoSpaceDE/>
        <w:autoSpaceDN/>
        <w:adjustRightInd/>
        <w:spacing w:after="120" w:line="360" w:lineRule="atLeast"/>
        <w:jc w:val="both"/>
        <w:rPr>
          <w:sz w:val="28"/>
          <w:szCs w:val="28"/>
        </w:rPr>
      </w:pPr>
    </w:p>
    <w:p w:rsidR="005A571C" w:rsidRDefault="005A571C" w:rsidP="009221F9">
      <w:pPr>
        <w:widowControl/>
        <w:autoSpaceDE/>
        <w:autoSpaceDN/>
        <w:adjustRightInd/>
        <w:spacing w:after="120" w:line="360" w:lineRule="atLeast"/>
        <w:jc w:val="both"/>
        <w:rPr>
          <w:sz w:val="28"/>
          <w:szCs w:val="28"/>
        </w:rPr>
      </w:pPr>
    </w:p>
    <w:p w:rsidR="005A571C" w:rsidRDefault="005A571C" w:rsidP="005A571C">
      <w:pPr>
        <w:rPr>
          <w:sz w:val="28"/>
          <w:szCs w:val="28"/>
        </w:rPr>
      </w:pPr>
    </w:p>
    <w:p w:rsidR="005A571C" w:rsidRPr="005A571C" w:rsidRDefault="005A571C" w:rsidP="005A571C">
      <w:pPr>
        <w:rPr>
          <w:sz w:val="22"/>
        </w:rPr>
      </w:pPr>
      <w:r w:rsidRPr="005A571C">
        <w:rPr>
          <w:sz w:val="22"/>
        </w:rPr>
        <w:t xml:space="preserve">Подготовил:                                                                                                                 Е.М. Ложкина  </w:t>
      </w:r>
    </w:p>
    <w:p w:rsidR="005A571C" w:rsidRPr="005A571C" w:rsidRDefault="005A571C" w:rsidP="005A571C">
      <w:pPr>
        <w:rPr>
          <w:rFonts w:eastAsia="Lucida Sans Unicode"/>
          <w:kern w:val="1"/>
          <w:sz w:val="22"/>
          <w:lang w:eastAsia="en-US"/>
        </w:rPr>
      </w:pPr>
      <w:r w:rsidRPr="005A571C">
        <w:rPr>
          <w:rFonts w:eastAsia="Lucida Sans Unicode"/>
          <w:kern w:val="1"/>
          <w:sz w:val="22"/>
          <w:lang w:eastAsia="en-US"/>
        </w:rPr>
        <w:t xml:space="preserve">                                                                                                                     «____»__________2024 г.</w:t>
      </w:r>
    </w:p>
    <w:p w:rsidR="005A571C" w:rsidRPr="005A571C" w:rsidRDefault="005A571C" w:rsidP="005A571C">
      <w:pPr>
        <w:rPr>
          <w:sz w:val="22"/>
        </w:rPr>
      </w:pPr>
    </w:p>
    <w:p w:rsidR="005A571C" w:rsidRPr="005A571C" w:rsidRDefault="005A571C" w:rsidP="005A571C">
      <w:pPr>
        <w:rPr>
          <w:sz w:val="22"/>
        </w:rPr>
      </w:pPr>
    </w:p>
    <w:p w:rsidR="005A571C" w:rsidRPr="005A571C" w:rsidRDefault="005A571C" w:rsidP="005A571C">
      <w:pPr>
        <w:rPr>
          <w:sz w:val="22"/>
        </w:rPr>
      </w:pPr>
      <w:r w:rsidRPr="005A571C">
        <w:rPr>
          <w:sz w:val="22"/>
        </w:rPr>
        <w:t xml:space="preserve">Разослать: </w:t>
      </w:r>
      <w:proofErr w:type="spellStart"/>
      <w:r w:rsidRPr="005A571C">
        <w:rPr>
          <w:sz w:val="22"/>
        </w:rPr>
        <w:t>УЭиСХ</w:t>
      </w:r>
      <w:proofErr w:type="spellEnd"/>
      <w:r w:rsidRPr="005A571C">
        <w:rPr>
          <w:sz w:val="22"/>
        </w:rPr>
        <w:t xml:space="preserve">, ОСЖКХ, ОУИ и ЗО, </w:t>
      </w:r>
      <w:r>
        <w:rPr>
          <w:sz w:val="22"/>
        </w:rPr>
        <w:t>ТУ, на сайт</w:t>
      </w:r>
    </w:p>
    <w:p w:rsidR="005A571C" w:rsidRPr="005A571C" w:rsidRDefault="005A571C" w:rsidP="005A571C">
      <w:pPr>
        <w:rPr>
          <w:sz w:val="22"/>
        </w:rPr>
      </w:pPr>
    </w:p>
    <w:p w:rsidR="005A571C" w:rsidRDefault="005A571C" w:rsidP="005A571C">
      <w:pPr>
        <w:rPr>
          <w:sz w:val="22"/>
        </w:rPr>
      </w:pPr>
    </w:p>
    <w:p w:rsidR="005A571C" w:rsidRDefault="005A571C" w:rsidP="005A571C">
      <w:pPr>
        <w:rPr>
          <w:sz w:val="22"/>
        </w:rPr>
      </w:pPr>
    </w:p>
    <w:p w:rsidR="005A571C" w:rsidRPr="005A571C" w:rsidRDefault="005A571C" w:rsidP="005A571C">
      <w:pPr>
        <w:rPr>
          <w:sz w:val="22"/>
        </w:rPr>
      </w:pPr>
      <w:r w:rsidRPr="005A571C">
        <w:rPr>
          <w:sz w:val="22"/>
        </w:rPr>
        <w:t>Согласованно:</w:t>
      </w:r>
    </w:p>
    <w:p w:rsidR="005A571C" w:rsidRPr="005A571C" w:rsidRDefault="005A571C" w:rsidP="005A571C">
      <w:pPr>
        <w:rPr>
          <w:sz w:val="22"/>
        </w:rPr>
      </w:pPr>
    </w:p>
    <w:p w:rsidR="005A571C" w:rsidRPr="005A571C" w:rsidRDefault="005A571C" w:rsidP="005A571C">
      <w:pPr>
        <w:rPr>
          <w:rFonts w:eastAsia="Lucida Sans Unicode"/>
          <w:kern w:val="1"/>
          <w:sz w:val="22"/>
          <w:lang w:eastAsia="en-US"/>
        </w:rPr>
      </w:pPr>
    </w:p>
    <w:p w:rsidR="005A571C" w:rsidRPr="005A571C" w:rsidRDefault="005A571C" w:rsidP="005A571C">
      <w:pPr>
        <w:rPr>
          <w:rFonts w:eastAsia="Lucida Sans Unicode"/>
          <w:sz w:val="22"/>
          <w:lang w:eastAsia="en-US" w:bidi="en-US"/>
        </w:rPr>
      </w:pPr>
      <w:r w:rsidRPr="005A571C">
        <w:rPr>
          <w:rFonts w:eastAsia="Lucida Sans Unicode"/>
          <w:sz w:val="22"/>
          <w:lang w:eastAsia="en-US" w:bidi="en-US"/>
        </w:rPr>
        <w:t xml:space="preserve">Начальник сектора правовой </w:t>
      </w:r>
    </w:p>
    <w:p w:rsidR="005A571C" w:rsidRPr="005A571C" w:rsidRDefault="005A571C" w:rsidP="005A571C">
      <w:pPr>
        <w:rPr>
          <w:sz w:val="22"/>
        </w:rPr>
      </w:pPr>
      <w:r w:rsidRPr="005A571C">
        <w:rPr>
          <w:rFonts w:eastAsia="Lucida Sans Unicode"/>
          <w:sz w:val="22"/>
          <w:lang w:eastAsia="en-US" w:bidi="en-US"/>
        </w:rPr>
        <w:t>и кадровой работы</w:t>
      </w:r>
      <w:r w:rsidRPr="005A571C">
        <w:rPr>
          <w:sz w:val="22"/>
        </w:rPr>
        <w:t xml:space="preserve">                                                                                                    Н.В. Воронцова</w:t>
      </w:r>
    </w:p>
    <w:p w:rsidR="005A571C" w:rsidRPr="005A571C" w:rsidRDefault="005A571C" w:rsidP="005A571C">
      <w:pPr>
        <w:rPr>
          <w:rFonts w:eastAsia="Lucida Sans Unicode"/>
          <w:kern w:val="1"/>
          <w:sz w:val="22"/>
          <w:lang w:eastAsia="en-US"/>
        </w:rPr>
      </w:pPr>
      <w:r w:rsidRPr="005A571C">
        <w:rPr>
          <w:sz w:val="22"/>
        </w:rPr>
        <w:t xml:space="preserve">                                                                                                                    «____»__________2024 г.</w:t>
      </w:r>
    </w:p>
    <w:p w:rsidR="005A571C" w:rsidRPr="005A571C" w:rsidRDefault="005A571C" w:rsidP="005A571C">
      <w:pPr>
        <w:rPr>
          <w:rFonts w:eastAsia="Lucida Sans Unicode"/>
          <w:kern w:val="1"/>
          <w:sz w:val="22"/>
          <w:lang w:eastAsia="en-US"/>
        </w:rPr>
      </w:pPr>
    </w:p>
    <w:p w:rsidR="005A571C" w:rsidRPr="005A571C" w:rsidRDefault="005A571C" w:rsidP="005A571C">
      <w:pPr>
        <w:rPr>
          <w:sz w:val="22"/>
        </w:rPr>
      </w:pPr>
      <w:r w:rsidRPr="005A571C">
        <w:rPr>
          <w:rFonts w:eastAsia="Lucida Sans Unicode"/>
          <w:kern w:val="1"/>
          <w:sz w:val="22"/>
          <w:lang w:eastAsia="en-US"/>
        </w:rPr>
        <w:t xml:space="preserve">       </w:t>
      </w:r>
    </w:p>
    <w:p w:rsidR="005A571C" w:rsidRPr="00B86FB0" w:rsidRDefault="005A571C" w:rsidP="009221F9">
      <w:pPr>
        <w:widowControl/>
        <w:autoSpaceDE/>
        <w:autoSpaceDN/>
        <w:adjustRightInd/>
        <w:spacing w:after="120" w:line="360" w:lineRule="atLeast"/>
        <w:jc w:val="both"/>
        <w:rPr>
          <w:sz w:val="28"/>
          <w:szCs w:val="28"/>
        </w:rPr>
      </w:pPr>
    </w:p>
    <w:p w:rsidR="00680829" w:rsidRDefault="00680829" w:rsidP="00680829">
      <w:pPr>
        <w:jc w:val="center"/>
        <w:rPr>
          <w:b/>
          <w:i/>
          <w:sz w:val="28"/>
          <w:szCs w:val="28"/>
        </w:rPr>
      </w:pPr>
    </w:p>
    <w:sectPr w:rsidR="00680829" w:rsidSect="005A57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6DBF"/>
    <w:multiLevelType w:val="hybridMultilevel"/>
    <w:tmpl w:val="B67A1F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86E790F"/>
    <w:multiLevelType w:val="hybridMultilevel"/>
    <w:tmpl w:val="FE38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E4"/>
    <w:rsid w:val="00254917"/>
    <w:rsid w:val="002C4848"/>
    <w:rsid w:val="00302A6B"/>
    <w:rsid w:val="004056EF"/>
    <w:rsid w:val="005525B8"/>
    <w:rsid w:val="005A0886"/>
    <w:rsid w:val="005A571C"/>
    <w:rsid w:val="005C6990"/>
    <w:rsid w:val="00623413"/>
    <w:rsid w:val="00680829"/>
    <w:rsid w:val="006D1BD2"/>
    <w:rsid w:val="00723EB8"/>
    <w:rsid w:val="007278FE"/>
    <w:rsid w:val="007A250A"/>
    <w:rsid w:val="007D475C"/>
    <w:rsid w:val="00840B13"/>
    <w:rsid w:val="008A0324"/>
    <w:rsid w:val="009221F9"/>
    <w:rsid w:val="009C192D"/>
    <w:rsid w:val="00A00AF8"/>
    <w:rsid w:val="00B52644"/>
    <w:rsid w:val="00D14549"/>
    <w:rsid w:val="00DF423C"/>
    <w:rsid w:val="00EA1137"/>
    <w:rsid w:val="00EA6584"/>
    <w:rsid w:val="00F6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808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302A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2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808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302A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2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484E8D3BF28FE12DC574DD2D5E8432CA4686AC0EE8DFCABD242428C5F7B83EE820A4EF9049D471BE9356394u3F5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7484E8D3BF28FE12DC4940C4B9B64B2CA6326FC6E486ADF2864415D30F7DD6BCC25417B8488E4719F73764913C678C52002E2D1733AF56FCA4FD69u4F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7484E8D3BF28FE12DC574DD2D5E8432CA4686AC0EE8DFCABD242428C5F7B83EE820A4EF9049D471BE9356394u3F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D3B8-E4A8-4466-903A-570CD2C3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lem002</dc:creator>
  <cp:lastModifiedBy>pgr</cp:lastModifiedBy>
  <cp:revision>2</cp:revision>
  <dcterms:created xsi:type="dcterms:W3CDTF">2024-02-01T09:34:00Z</dcterms:created>
  <dcterms:modified xsi:type="dcterms:W3CDTF">2024-02-01T09:34:00Z</dcterms:modified>
</cp:coreProperties>
</file>