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244" w:rsidRPr="00920244" w:rsidRDefault="00920244" w:rsidP="00A6091D">
      <w:pPr>
        <w:widowControl w:val="0"/>
        <w:autoSpaceDE w:val="0"/>
        <w:autoSpaceDN w:val="0"/>
        <w:adjustRightInd w:val="0"/>
        <w:ind w:left="720" w:hanging="720"/>
        <w:rPr>
          <w:rFonts w:ascii="Times New Roman" w:eastAsia="Times New Roman" w:hAnsi="Times New Roman" w:cs="Times New Roman"/>
          <w:color w:val="auto"/>
          <w:lang w:val="ru-RU"/>
        </w:rPr>
      </w:pPr>
      <w:r w:rsidRPr="00920244">
        <w:rPr>
          <w:rFonts w:ascii="Times New Roman" w:eastAsia="Times New Roman" w:hAnsi="Times New Roman" w:cs="Times New Roman"/>
          <w:color w:val="auto"/>
          <w:lang w:val="ru-RU"/>
        </w:rPr>
        <w:t>Копия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noProof/>
          <w:color w:val="auto"/>
          <w:sz w:val="28"/>
          <w:szCs w:val="28"/>
          <w:lang w:val="ru-RU"/>
        </w:rPr>
        <w:drawing>
          <wp:inline distT="0" distB="0" distL="0" distR="0">
            <wp:extent cx="495300" cy="6381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66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АДМИНИСТРАЦИЯ МУНИЦИПАЛЬНОГО ОБРАЗОВАНИЯ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66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«ДЕБЕССКИЙ РАЙОН»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66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«ДЭБЕС ЁРОС» ИНТЫЫСЬ КЫЛДЫТЭТЛЭН АДМИНИСТРАЦИЕЗ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 w:rsidRPr="009E663A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  <w:t>РАСПОРЯЖЕНИЕ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CE6481" w:rsidP="001201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от </w:t>
      </w:r>
      <w:r w:rsidR="00E44D0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2</w:t>
      </w:r>
      <w:r w:rsidR="00797C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5</w:t>
      </w:r>
      <w:r w:rsidR="00EE58DC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марта</w:t>
      </w:r>
      <w:r w:rsidR="0092024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1201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2019 </w:t>
      </w:r>
      <w:r w:rsidR="009E663A" w:rsidRPr="009E66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года                               </w:t>
      </w:r>
      <w:r w:rsidR="0012016D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               </w:t>
      </w:r>
      <w:r w:rsidR="00920244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             </w:t>
      </w:r>
      <w:r w:rsidR="009E663A" w:rsidRPr="009E663A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№</w:t>
      </w:r>
      <w:r w:rsidR="00797C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140</w:t>
      </w:r>
    </w:p>
    <w:p w:rsidR="009E663A" w:rsidRPr="009E663A" w:rsidRDefault="005B36D8" w:rsidP="001201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с. Дебесы</w:t>
      </w:r>
    </w:p>
    <w:p w:rsidR="009E663A" w:rsidRPr="009E663A" w:rsidRDefault="009E663A" w:rsidP="0012016D">
      <w:pPr>
        <w:widowControl w:val="0"/>
        <w:autoSpaceDE w:val="0"/>
        <w:autoSpaceDN w:val="0"/>
        <w:adjustRightInd w:val="0"/>
        <w:ind w:left="720" w:hanging="720"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val="ru-RU"/>
        </w:rPr>
      </w:pPr>
    </w:p>
    <w:p w:rsidR="009E663A" w:rsidRPr="009E663A" w:rsidRDefault="009E663A" w:rsidP="001201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9E663A" w:rsidRPr="009E663A" w:rsidRDefault="009E663A" w:rsidP="0012016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97C57" w:rsidRPr="00797C57" w:rsidRDefault="00797C57" w:rsidP="00797C57">
      <w:pPr>
        <w:widowControl w:val="0"/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proofErr w:type="gramStart"/>
      <w:r w:rsidRPr="00797C57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уведомления гражданином, замещавшим должность муниципальной службы</w:t>
      </w:r>
      <w:r w:rsidRPr="00797C5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в Администрации муниципального образования «Дебесский район»</w:t>
      </w:r>
      <w:r w:rsidRPr="00797C57">
        <w:rPr>
          <w:rFonts w:ascii="Times New Roman" w:hAnsi="Times New Roman" w:cs="Times New Roman"/>
          <w:b/>
          <w:bCs/>
          <w:sz w:val="28"/>
          <w:szCs w:val="28"/>
        </w:rPr>
        <w:t xml:space="preserve">, комиссии по соблюдению требований к служебному поведению муниципальных служащих и урегулированию конфликта интересов, если в течение двух лет со дня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на условиях гражданско-правового договора, если </w:t>
      </w:r>
      <w:proofErr w:type="gramEnd"/>
      <w:r w:rsidRPr="00797C57">
        <w:rPr>
          <w:rFonts w:ascii="Times New Roman" w:hAnsi="Times New Roman" w:cs="Times New Roman"/>
          <w:b/>
          <w:bCs/>
          <w:sz w:val="28"/>
          <w:szCs w:val="28"/>
        </w:rPr>
        <w:t>отдельные функции муниципального управления данной организацией входили в его должностные обязанности</w:t>
      </w:r>
    </w:p>
    <w:p w:rsidR="00797C57" w:rsidRPr="00797C57" w:rsidRDefault="00797C57" w:rsidP="00797C57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97C57" w:rsidRPr="00797C57" w:rsidRDefault="00797C57" w:rsidP="00797C57">
      <w:pPr>
        <w:widowControl w:val="0"/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97C57" w:rsidRPr="00797C57" w:rsidRDefault="00797C57" w:rsidP="00797C57">
      <w:pPr>
        <w:shd w:val="clear" w:color="auto" w:fill="FFFFFF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В соответствии с пунктом 1.1. статьи 12 Федерального закона от 25 декабря 2008 г</w:t>
      </w:r>
      <w:r w:rsidRPr="00797C57">
        <w:rPr>
          <w:rFonts w:ascii="Times New Roman" w:hAnsi="Times New Roman"/>
          <w:sz w:val="28"/>
          <w:szCs w:val="28"/>
          <w:lang w:val="ru-RU"/>
        </w:rPr>
        <w:t>ода</w:t>
      </w:r>
      <w:r w:rsidRPr="00797C57">
        <w:rPr>
          <w:rFonts w:ascii="Times New Roman" w:hAnsi="Times New Roman"/>
          <w:sz w:val="28"/>
          <w:szCs w:val="28"/>
        </w:rPr>
        <w:t xml:space="preserve"> № 273-ФЗ «О противодействии коррупции» и статьей 14 Федерального закона от </w:t>
      </w:r>
      <w:r w:rsidRPr="00797C57">
        <w:rPr>
          <w:rFonts w:ascii="Times New Roman" w:hAnsi="Times New Roman"/>
          <w:sz w:val="28"/>
          <w:szCs w:val="28"/>
          <w:lang w:val="ru-RU"/>
        </w:rPr>
        <w:t>0</w:t>
      </w:r>
      <w:r w:rsidRPr="00797C57">
        <w:rPr>
          <w:rFonts w:ascii="Times New Roman" w:hAnsi="Times New Roman"/>
          <w:sz w:val="28"/>
          <w:szCs w:val="28"/>
        </w:rPr>
        <w:t>2 марта 2007 года № 25-ФЗ «О муниципальной службе в Российской Федерации», руководствуясь Уставом муниципального образования «Дебесский район»:</w:t>
      </w:r>
    </w:p>
    <w:p w:rsidR="00797C57" w:rsidRPr="00797C57" w:rsidRDefault="00797C57" w:rsidP="00797C5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97C57">
        <w:rPr>
          <w:rFonts w:ascii="Times New Roman" w:hAnsi="Times New Roman"/>
          <w:sz w:val="28"/>
          <w:szCs w:val="28"/>
        </w:rPr>
        <w:t xml:space="preserve">Утвердить прилагаемый Порядок уведомления гражданином, замещавшим должность муниципальной службы в </w:t>
      </w:r>
      <w:r w:rsidRPr="00797C57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797C57">
        <w:rPr>
          <w:rFonts w:ascii="Times New Roman" w:hAnsi="Times New Roman"/>
          <w:sz w:val="28"/>
          <w:szCs w:val="28"/>
        </w:rPr>
        <w:t xml:space="preserve"> муниципального образования «Дебесский район», включенную в перечень, </w:t>
      </w:r>
      <w:r w:rsidRPr="00797C57">
        <w:rPr>
          <w:rFonts w:ascii="Times New Roman" w:hAnsi="Times New Roman"/>
          <w:sz w:val="28"/>
          <w:szCs w:val="28"/>
          <w:lang w:val="ru-RU"/>
        </w:rPr>
        <w:t>комиссии</w:t>
      </w:r>
      <w:r w:rsidRPr="00797C57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</w:t>
      </w:r>
      <w:proofErr w:type="gramEnd"/>
      <w:r w:rsidRPr="00797C57">
        <w:rPr>
          <w:rFonts w:ascii="Times New Roman" w:hAnsi="Times New Roman"/>
          <w:sz w:val="28"/>
          <w:szCs w:val="28"/>
        </w:rPr>
        <w:t xml:space="preserve"> услуги) в течение месяца на сумму более ста тысяч рублей на условиях гражданско-правового договора, если отдельные функции муниципального </w:t>
      </w:r>
      <w:r w:rsidRPr="00797C57">
        <w:rPr>
          <w:rFonts w:ascii="Times New Roman" w:hAnsi="Times New Roman"/>
          <w:sz w:val="28"/>
          <w:szCs w:val="28"/>
        </w:rPr>
        <w:lastRenderedPageBreak/>
        <w:t>(административного) управления данной организацией входили в должностные</w:t>
      </w:r>
      <w:r w:rsidRPr="00797C5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97C57">
        <w:rPr>
          <w:rFonts w:ascii="Times New Roman" w:hAnsi="Times New Roman"/>
          <w:sz w:val="28"/>
          <w:szCs w:val="28"/>
        </w:rPr>
        <w:t>обязанности муниципального служащего.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797C57">
        <w:rPr>
          <w:rFonts w:ascii="Times New Roman" w:hAnsi="Times New Roman"/>
          <w:sz w:val="28"/>
          <w:szCs w:val="28"/>
        </w:rPr>
        <w:t xml:space="preserve">Утвердить прилагаемое Положение о порядке проверки соблюдения гражданином, замещающим должность муниципальной службы в </w:t>
      </w:r>
      <w:r w:rsidRPr="00797C57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797C57">
        <w:rPr>
          <w:rFonts w:ascii="Times New Roman" w:hAnsi="Times New Roman"/>
          <w:sz w:val="28"/>
          <w:szCs w:val="28"/>
        </w:rPr>
        <w:t>муниципального образования «Дебесский район», включенную в перечень,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</w:t>
      </w:r>
      <w:proofErr w:type="gramEnd"/>
      <w:r w:rsidRPr="00797C57">
        <w:rPr>
          <w:rFonts w:ascii="Times New Roman" w:hAnsi="Times New Roman"/>
          <w:sz w:val="28"/>
          <w:szCs w:val="28"/>
        </w:rPr>
        <w:t xml:space="preserve"> муниципального служащего и соблюдением работодателем условий заключения трудового договора или соблюдения условий заключения гражданско-правового договора с таким гражданином.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3. Ознакомить муниципальных служащих </w:t>
      </w:r>
      <w:r w:rsidRPr="00797C57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797C57">
        <w:rPr>
          <w:rFonts w:ascii="Times New Roman" w:hAnsi="Times New Roman"/>
          <w:sz w:val="28"/>
          <w:szCs w:val="28"/>
        </w:rPr>
        <w:t xml:space="preserve"> муниципального образования «Дебесский район» с </w:t>
      </w:r>
      <w:r w:rsidRPr="00797C57">
        <w:rPr>
          <w:rFonts w:ascii="Times New Roman" w:hAnsi="Times New Roman"/>
          <w:sz w:val="28"/>
          <w:szCs w:val="28"/>
          <w:lang w:val="ru-RU"/>
        </w:rPr>
        <w:t>настоящим распоряжением</w:t>
      </w:r>
      <w:r w:rsidRPr="00797C57">
        <w:rPr>
          <w:rFonts w:ascii="Times New Roman" w:hAnsi="Times New Roman"/>
          <w:sz w:val="28"/>
          <w:szCs w:val="28"/>
        </w:rPr>
        <w:t>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4. Опубликовать данное </w:t>
      </w:r>
      <w:r w:rsidRPr="00797C57">
        <w:rPr>
          <w:rFonts w:ascii="Times New Roman" w:hAnsi="Times New Roman"/>
          <w:sz w:val="28"/>
          <w:szCs w:val="28"/>
          <w:lang w:val="ru-RU"/>
        </w:rPr>
        <w:t>распоряжение</w:t>
      </w:r>
      <w:r w:rsidRPr="00797C57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«Дебесский район» в сети Интернет.</w:t>
      </w:r>
    </w:p>
    <w:p w:rsidR="00797C57" w:rsidRPr="00797C57" w:rsidRDefault="00797C57" w:rsidP="00797C57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97C57" w:rsidRPr="00797C57" w:rsidRDefault="00797C57" w:rsidP="00797C57">
      <w:pPr>
        <w:tabs>
          <w:tab w:val="left" w:pos="709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97C57" w:rsidRPr="00797C57" w:rsidRDefault="00797C57" w:rsidP="00797C57">
      <w:pPr>
        <w:tabs>
          <w:tab w:val="left" w:pos="709"/>
        </w:tabs>
        <w:suppressAutoHyphens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97C57" w:rsidRPr="00797C57" w:rsidRDefault="00797C57" w:rsidP="00797C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  <w:r w:rsidRPr="00797C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Глава муниципального образования                                                    А.С. Иванов</w:t>
      </w:r>
    </w:p>
    <w:p w:rsidR="00797C57" w:rsidRDefault="00797C57" w:rsidP="00797C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797C57" w:rsidRPr="00797C57" w:rsidRDefault="00797C57" w:rsidP="00797C57">
      <w:pPr>
        <w:autoSpaceDE w:val="0"/>
        <w:autoSpaceDN w:val="0"/>
        <w:adjustRightInd w:val="0"/>
        <w:ind w:firstLine="5103"/>
        <w:outlineLvl w:val="0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797C57" w:rsidRDefault="00797C57" w:rsidP="00797C5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Верно: Руководитель</w:t>
      </w:r>
      <w:r w:rsidRPr="00B4406E">
        <w:rPr>
          <w:rFonts w:ascii="Times New Roman" w:eastAsia="Times New Roman" w:hAnsi="Times New Roman"/>
        </w:rPr>
        <w:t xml:space="preserve"> Аппарата Главы муниципального образования, </w:t>
      </w:r>
    </w:p>
    <w:p w:rsidR="00797C57" w:rsidRPr="00B4406E" w:rsidRDefault="00797C57" w:rsidP="00797C57">
      <w:pPr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     </w:t>
      </w:r>
      <w:r w:rsidRPr="00B4406E">
        <w:rPr>
          <w:rFonts w:ascii="Times New Roman" w:eastAsia="Times New Roman" w:hAnsi="Times New Roman"/>
        </w:rPr>
        <w:t>районного Совета депутатов и</w:t>
      </w:r>
    </w:p>
    <w:p w:rsidR="00797C57" w:rsidRPr="00B4406E" w:rsidRDefault="00797C57" w:rsidP="00797C57">
      <w:pPr>
        <w:jc w:val="both"/>
        <w:rPr>
          <w:rFonts w:ascii="Times New Roman" w:eastAsia="Times New Roman" w:hAnsi="Times New Roman"/>
        </w:rPr>
      </w:pPr>
      <w:r w:rsidRPr="00B4406E">
        <w:rPr>
          <w:rFonts w:ascii="Times New Roman" w:eastAsia="Times New Roman" w:hAnsi="Times New Roman"/>
        </w:rPr>
        <w:t xml:space="preserve">             Админи</w:t>
      </w:r>
      <w:r>
        <w:rPr>
          <w:rFonts w:ascii="Times New Roman" w:eastAsia="Times New Roman" w:hAnsi="Times New Roman"/>
        </w:rPr>
        <w:t>страции района _____________ С.А. Хохрякова</w:t>
      </w:r>
    </w:p>
    <w:p w:rsidR="00797C57" w:rsidRPr="00A51292" w:rsidRDefault="00797C57" w:rsidP="00797C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eastAsia="Times New Roman" w:hAnsi="Times New Roman"/>
          <w:lang w:val="ru-RU"/>
        </w:rPr>
        <w:t>25</w:t>
      </w:r>
      <w:r>
        <w:rPr>
          <w:rFonts w:ascii="Times New Roman" w:eastAsia="Times New Roman" w:hAnsi="Times New Roman"/>
        </w:rPr>
        <w:t>.0</w:t>
      </w:r>
      <w:r>
        <w:rPr>
          <w:rFonts w:ascii="Times New Roman" w:eastAsia="Times New Roman" w:hAnsi="Times New Roman"/>
          <w:lang w:val="ru-RU"/>
        </w:rPr>
        <w:t>3</w:t>
      </w:r>
      <w:r>
        <w:rPr>
          <w:rFonts w:ascii="Times New Roman" w:eastAsia="Times New Roman" w:hAnsi="Times New Roman"/>
        </w:rPr>
        <w:t>.2019</w:t>
      </w:r>
      <w:r>
        <w:rPr>
          <w:rFonts w:ascii="Times New Roman" w:eastAsia="Times New Roman" w:hAnsi="Times New Roman"/>
          <w:lang w:val="ru-RU"/>
        </w:rPr>
        <w:t>г.</w:t>
      </w:r>
    </w:p>
    <w:p w:rsidR="00797C57" w:rsidRPr="00D2751F" w:rsidRDefault="00797C57" w:rsidP="00797C57">
      <w:pPr>
        <w:rPr>
          <w:rFonts w:ascii="Times New Roman" w:eastAsia="Times New Roman" w:hAnsi="Times New Roman" w:cs="Times New Roman"/>
          <w:color w:val="auto"/>
          <w:sz w:val="22"/>
          <w:szCs w:val="22"/>
          <w:lang w:val="ru-RU"/>
        </w:rPr>
      </w:pPr>
    </w:p>
    <w:p w:rsidR="00797C57" w:rsidRPr="0024191F" w:rsidRDefault="00797C57" w:rsidP="00797C57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</w:p>
    <w:p w:rsidR="00797C57" w:rsidRPr="00797C57" w:rsidRDefault="00797C57" w:rsidP="00797C57">
      <w:pPr>
        <w:widowControl w:val="0"/>
        <w:suppressAutoHyphens/>
        <w:jc w:val="both"/>
        <w:rPr>
          <w:rFonts w:ascii="Times New Roman" w:eastAsia="Times New Roman" w:hAnsi="Times New Roman" w:cs="Times New Roman"/>
          <w:color w:val="auto"/>
          <w:szCs w:val="20"/>
          <w:lang w:val="ru-RU"/>
        </w:rPr>
      </w:pPr>
    </w:p>
    <w:p w:rsidR="00DB48C3" w:rsidRDefault="00797C57" w:rsidP="003748B1">
      <w:pPr>
        <w:widowControl w:val="0"/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/>
        </w:rPr>
      </w:pPr>
      <w:r w:rsidRPr="00797C57">
        <w:rPr>
          <w:rFonts w:ascii="Times New Roman" w:eastAsia="Times New Roman" w:hAnsi="Times New Roman" w:cs="Times New Roman"/>
          <w:color w:val="auto"/>
          <w:szCs w:val="20"/>
        </w:rPr>
        <w:br w:type="page"/>
      </w:r>
    </w:p>
    <w:p w:rsidR="00797C57" w:rsidRPr="00797C57" w:rsidRDefault="00797C57" w:rsidP="00797C57">
      <w:pPr>
        <w:shd w:val="clear" w:color="auto" w:fill="FFFFFF"/>
        <w:ind w:left="5670"/>
        <w:rPr>
          <w:rFonts w:ascii="Times New Roman" w:hAnsi="Times New Roman"/>
          <w:szCs w:val="28"/>
        </w:rPr>
      </w:pPr>
      <w:bookmarkStart w:id="0" w:name="_GoBack"/>
      <w:bookmarkEnd w:id="0"/>
      <w:r w:rsidRPr="00797C57">
        <w:rPr>
          <w:rFonts w:ascii="Times New Roman" w:hAnsi="Times New Roman"/>
          <w:szCs w:val="28"/>
        </w:rPr>
        <w:lastRenderedPageBreak/>
        <w:t xml:space="preserve">УТВЕРЖДЕН </w:t>
      </w:r>
    </w:p>
    <w:p w:rsidR="00797C57" w:rsidRPr="00797C57" w:rsidRDefault="00797C57" w:rsidP="00797C57">
      <w:pPr>
        <w:shd w:val="clear" w:color="auto" w:fill="FFFFFF"/>
        <w:ind w:left="5670"/>
        <w:rPr>
          <w:rFonts w:ascii="Times New Roman" w:hAnsi="Times New Roman"/>
          <w:szCs w:val="28"/>
        </w:rPr>
      </w:pPr>
      <w:r w:rsidRPr="00797C57">
        <w:rPr>
          <w:rFonts w:ascii="Times New Roman" w:hAnsi="Times New Roman"/>
          <w:szCs w:val="28"/>
          <w:lang w:val="ru-RU"/>
        </w:rPr>
        <w:t>распоряжением Администрации</w:t>
      </w:r>
      <w:r w:rsidRPr="00797C57">
        <w:rPr>
          <w:rFonts w:ascii="Times New Roman" w:hAnsi="Times New Roman"/>
          <w:szCs w:val="28"/>
        </w:rPr>
        <w:t xml:space="preserve">   </w:t>
      </w:r>
    </w:p>
    <w:p w:rsidR="00797C57" w:rsidRPr="00797C57" w:rsidRDefault="00797C57" w:rsidP="00797C57">
      <w:pPr>
        <w:shd w:val="clear" w:color="auto" w:fill="FFFFFF"/>
        <w:ind w:left="5670"/>
        <w:rPr>
          <w:rFonts w:ascii="Times New Roman" w:hAnsi="Times New Roman"/>
          <w:szCs w:val="28"/>
        </w:rPr>
      </w:pPr>
      <w:r w:rsidRPr="00797C57">
        <w:rPr>
          <w:rFonts w:ascii="Times New Roman" w:hAnsi="Times New Roman"/>
          <w:szCs w:val="28"/>
          <w:lang w:val="ru-RU"/>
        </w:rPr>
        <w:t>муниципального образования</w:t>
      </w:r>
      <w:r w:rsidRPr="00797C57">
        <w:rPr>
          <w:rFonts w:ascii="Times New Roman" w:hAnsi="Times New Roman"/>
          <w:szCs w:val="28"/>
        </w:rPr>
        <w:t xml:space="preserve"> «Дебесский район»</w:t>
      </w:r>
    </w:p>
    <w:p w:rsidR="00797C57" w:rsidRPr="00797C57" w:rsidRDefault="00797C57" w:rsidP="00797C57">
      <w:pPr>
        <w:shd w:val="clear" w:color="auto" w:fill="FFFFFF"/>
        <w:ind w:left="5670"/>
        <w:rPr>
          <w:rFonts w:ascii="Times New Roman" w:hAnsi="Times New Roman"/>
          <w:szCs w:val="28"/>
          <w:lang w:val="ru-RU"/>
        </w:rPr>
      </w:pPr>
      <w:r w:rsidRPr="00797C57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  <w:lang w:val="ru-RU"/>
        </w:rPr>
        <w:t>25 марта</w:t>
      </w:r>
      <w:r w:rsidRPr="00797C57">
        <w:rPr>
          <w:rFonts w:ascii="Times New Roman" w:hAnsi="Times New Roman"/>
          <w:szCs w:val="28"/>
        </w:rPr>
        <w:t xml:space="preserve"> 201</w:t>
      </w:r>
      <w:r w:rsidRPr="00797C57">
        <w:rPr>
          <w:rFonts w:ascii="Times New Roman" w:hAnsi="Times New Roman"/>
          <w:szCs w:val="28"/>
          <w:lang w:val="ru-RU"/>
        </w:rPr>
        <w:t>9</w:t>
      </w:r>
      <w:r w:rsidRPr="00797C57">
        <w:rPr>
          <w:rFonts w:ascii="Times New Roman" w:hAnsi="Times New Roman"/>
          <w:szCs w:val="28"/>
        </w:rPr>
        <w:t xml:space="preserve"> г</w:t>
      </w:r>
      <w:r w:rsidRPr="00797C57">
        <w:rPr>
          <w:rFonts w:ascii="Times New Roman" w:hAnsi="Times New Roman"/>
          <w:szCs w:val="28"/>
          <w:lang w:val="ru-RU"/>
        </w:rPr>
        <w:t>ода</w:t>
      </w:r>
      <w:r w:rsidRPr="00797C57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  <w:lang w:val="ru-RU"/>
        </w:rPr>
        <w:t>140</w:t>
      </w:r>
    </w:p>
    <w:p w:rsidR="00797C57" w:rsidRPr="00797C57" w:rsidRDefault="00797C57" w:rsidP="00797C57">
      <w:pPr>
        <w:shd w:val="clear" w:color="auto" w:fill="FFFFFF"/>
        <w:ind w:left="6372"/>
        <w:jc w:val="center"/>
        <w:rPr>
          <w:rFonts w:ascii="Times New Roman" w:hAnsi="Times New Roman"/>
          <w:sz w:val="28"/>
          <w:szCs w:val="28"/>
        </w:rPr>
      </w:pPr>
    </w:p>
    <w:p w:rsidR="00797C57" w:rsidRPr="00797C57" w:rsidRDefault="00797C57" w:rsidP="00797C5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7C57">
        <w:rPr>
          <w:rFonts w:ascii="Times New Roman" w:hAnsi="Times New Roman"/>
          <w:b/>
          <w:sz w:val="28"/>
          <w:szCs w:val="28"/>
          <w:lang w:val="ru-RU"/>
        </w:rPr>
        <w:t>ПОРЯДОК</w:t>
      </w:r>
    </w:p>
    <w:p w:rsidR="00797C57" w:rsidRPr="00797C57" w:rsidRDefault="00797C57" w:rsidP="00797C5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7C57">
        <w:rPr>
          <w:rFonts w:ascii="Times New Roman" w:hAnsi="Times New Roman"/>
          <w:b/>
          <w:sz w:val="28"/>
          <w:szCs w:val="28"/>
        </w:rPr>
        <w:t xml:space="preserve">уведомления гражданином, замещавшим должность муниципальной службы в </w:t>
      </w:r>
      <w:r w:rsidRPr="00797C57"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 w:rsidRPr="00797C57">
        <w:rPr>
          <w:rFonts w:ascii="Times New Roman" w:hAnsi="Times New Roman"/>
          <w:b/>
          <w:sz w:val="28"/>
          <w:szCs w:val="28"/>
        </w:rPr>
        <w:t xml:space="preserve"> муниципального образования «Дебесский район», включенную в перечень, комиссии по соблюдению требований к служебному поведению муниципальных служащих и урегулированию конфликта интересов, если в течение двух лет после увольнения с муниципальной службы гражданин замещает на условиях трудового договора должности в организации и (или) выполняет в данной организации работы (оказывает данной организации услуги) в течение</w:t>
      </w:r>
      <w:proofErr w:type="gramEnd"/>
      <w:r w:rsidRPr="00797C57">
        <w:rPr>
          <w:rFonts w:ascii="Times New Roman" w:hAnsi="Times New Roman"/>
          <w:b/>
          <w:sz w:val="28"/>
          <w:szCs w:val="28"/>
        </w:rPr>
        <w:t xml:space="preserve"> месяца на сумму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</w:p>
    <w:p w:rsidR="00797C57" w:rsidRPr="00797C57" w:rsidRDefault="00797C57" w:rsidP="00797C5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797C57">
        <w:rPr>
          <w:rFonts w:ascii="Times New Roman" w:hAnsi="Times New Roman"/>
          <w:sz w:val="28"/>
          <w:szCs w:val="28"/>
        </w:rPr>
        <w:t xml:space="preserve">Гражданин, </w:t>
      </w:r>
      <w:r w:rsidRPr="00797C57">
        <w:rPr>
          <w:rFonts w:ascii="Times New Roman" w:hAnsi="Times New Roman"/>
          <w:sz w:val="28"/>
          <w:szCs w:val="28"/>
          <w:lang w:val="ru-RU"/>
        </w:rPr>
        <w:t>замещавший</w:t>
      </w:r>
      <w:r w:rsidRPr="00797C57">
        <w:rPr>
          <w:rFonts w:ascii="Times New Roman" w:hAnsi="Times New Roman"/>
          <w:sz w:val="28"/>
          <w:szCs w:val="28"/>
        </w:rPr>
        <w:t xml:space="preserve"> должность муниципальной службы в </w:t>
      </w:r>
      <w:r w:rsidRPr="00797C57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797C57">
        <w:rPr>
          <w:rFonts w:ascii="Times New Roman" w:hAnsi="Times New Roman"/>
          <w:sz w:val="28"/>
          <w:szCs w:val="28"/>
        </w:rPr>
        <w:t xml:space="preserve"> муниципального образования «Дебесский район», включенную в </w:t>
      </w:r>
      <w:r w:rsidRPr="00797C57">
        <w:rPr>
          <w:rFonts w:ascii="Times New Roman" w:hAnsi="Times New Roman"/>
          <w:sz w:val="28"/>
          <w:szCs w:val="28"/>
          <w:lang w:val="ru-RU"/>
        </w:rPr>
        <w:t>перечень</w:t>
      </w:r>
      <w:r w:rsidRPr="00797C57">
        <w:rPr>
          <w:rFonts w:ascii="Times New Roman" w:hAnsi="Times New Roman"/>
          <w:sz w:val="28"/>
          <w:szCs w:val="28"/>
        </w:rPr>
        <w:t xml:space="preserve"> должностей муниципальной службы, </w:t>
      </w:r>
      <w:r w:rsidRPr="00797C57">
        <w:rPr>
          <w:rFonts w:ascii="Times New Roman" w:hAnsi="Times New Roman"/>
          <w:sz w:val="28"/>
          <w:szCs w:val="28"/>
          <w:lang w:val="ru-RU"/>
        </w:rPr>
        <w:t>утвержденный</w:t>
      </w:r>
      <w:r w:rsidRPr="00797C57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«Дебесский район» от </w:t>
      </w:r>
      <w:r w:rsidRPr="00797C57">
        <w:rPr>
          <w:rFonts w:ascii="Times New Roman" w:hAnsi="Times New Roman"/>
          <w:sz w:val="28"/>
          <w:szCs w:val="28"/>
          <w:lang w:val="ru-RU"/>
        </w:rPr>
        <w:t>20 ноября 2013</w:t>
      </w:r>
      <w:r w:rsidRPr="00797C57">
        <w:rPr>
          <w:rFonts w:ascii="Times New Roman" w:hAnsi="Times New Roman"/>
          <w:sz w:val="28"/>
          <w:szCs w:val="28"/>
        </w:rPr>
        <w:t xml:space="preserve"> года № </w:t>
      </w:r>
      <w:r w:rsidRPr="00797C57">
        <w:rPr>
          <w:rFonts w:ascii="Times New Roman" w:hAnsi="Times New Roman"/>
          <w:sz w:val="28"/>
          <w:szCs w:val="28"/>
          <w:lang w:val="ru-RU"/>
        </w:rPr>
        <w:t>242,</w:t>
      </w:r>
      <w:r w:rsidRPr="00797C57">
        <w:rPr>
          <w:rFonts w:ascii="Times New Roman" w:hAnsi="Times New Roman"/>
          <w:sz w:val="28"/>
          <w:szCs w:val="28"/>
        </w:rPr>
        <w:t xml:space="preserve"> (далее – гражданин, </w:t>
      </w:r>
      <w:r w:rsidRPr="00797C57">
        <w:rPr>
          <w:rFonts w:ascii="Times New Roman" w:hAnsi="Times New Roman"/>
          <w:sz w:val="28"/>
          <w:szCs w:val="28"/>
          <w:lang w:val="ru-RU"/>
        </w:rPr>
        <w:t>замещавший</w:t>
      </w:r>
      <w:r w:rsidRPr="00797C57">
        <w:rPr>
          <w:rFonts w:ascii="Times New Roman" w:hAnsi="Times New Roman"/>
          <w:sz w:val="28"/>
          <w:szCs w:val="28"/>
        </w:rPr>
        <w:t xml:space="preserve"> должность муниципальной службы), обязан в течение двух лет со дня увольнения с муниципальной службы до заключения трудового договора или гражданско-правового договора, уведомлять комиссию по соблюдению требований к</w:t>
      </w:r>
      <w:proofErr w:type="gramEnd"/>
      <w:r w:rsidRPr="00797C5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7C57">
        <w:rPr>
          <w:rFonts w:ascii="Times New Roman" w:hAnsi="Times New Roman"/>
          <w:sz w:val="28"/>
          <w:szCs w:val="28"/>
        </w:rPr>
        <w:t>служебному поведению муниципальных служащих и урегулированию конфликта интересов (далее - комиссия) о намерении замещать на условиях трудового договора должности в организации и (или) выполнять в данной организации работы (оказывает данной организации услуги) в течение месяца на сумму более ста тысяч рублей,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служащего.</w:t>
      </w:r>
      <w:proofErr w:type="gramEnd"/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2. Гражданин, замещавший должность муниципальной службы, обязан уведомить комиссию до заключения трудового договора или гражданско-правового договора.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3. Уведомление направляется в </w:t>
      </w:r>
      <w:r w:rsidRPr="00797C57">
        <w:rPr>
          <w:rFonts w:ascii="Times New Roman" w:hAnsi="Times New Roman"/>
          <w:sz w:val="28"/>
          <w:szCs w:val="28"/>
          <w:lang w:val="ru-RU"/>
        </w:rPr>
        <w:t>комиссию</w:t>
      </w:r>
      <w:r w:rsidRPr="00797C57">
        <w:rPr>
          <w:rFonts w:ascii="Times New Roman" w:hAnsi="Times New Roman"/>
          <w:sz w:val="28"/>
          <w:szCs w:val="28"/>
        </w:rPr>
        <w:t xml:space="preserve"> в письменном виде. В уведомлении указывается:</w:t>
      </w:r>
    </w:p>
    <w:p w:rsidR="00797C57" w:rsidRPr="00797C57" w:rsidRDefault="00797C57" w:rsidP="00797C5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- фамилия, имя, отчество гражданина, замещавшего должность муниципальной службы;</w:t>
      </w:r>
    </w:p>
    <w:p w:rsidR="00797C57" w:rsidRPr="00797C57" w:rsidRDefault="00797C57" w:rsidP="00797C5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- должность муниципальной службы, которую замещал гражданин;</w:t>
      </w:r>
    </w:p>
    <w:p w:rsidR="00797C57" w:rsidRPr="00797C57" w:rsidRDefault="00797C57" w:rsidP="00797C5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lastRenderedPageBreak/>
        <w:t>- наименование организации, в которой гражданин, замещавший должность муниципальной службы, планирует замещать на условиях трудового договора должности и (или) выполнять в данной организации работы (оказывать данной организации услуги) на условиях гражданско-правового договора;</w:t>
      </w:r>
    </w:p>
    <w:p w:rsidR="00797C57" w:rsidRPr="00797C57" w:rsidRDefault="00797C57" w:rsidP="00797C57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797C57">
        <w:rPr>
          <w:rFonts w:ascii="Times New Roman" w:hAnsi="Times New Roman"/>
          <w:sz w:val="28"/>
          <w:szCs w:val="28"/>
        </w:rPr>
        <w:t>- адрес организации</w:t>
      </w:r>
      <w:r w:rsidRPr="00797C57">
        <w:rPr>
          <w:rFonts w:ascii="Times New Roman" w:hAnsi="Times New Roman"/>
          <w:sz w:val="28"/>
          <w:szCs w:val="28"/>
          <w:lang w:val="ru-RU"/>
        </w:rPr>
        <w:t>.</w:t>
      </w:r>
    </w:p>
    <w:p w:rsidR="00797C57" w:rsidRPr="00797C57" w:rsidRDefault="00797C57" w:rsidP="00797C57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</w:pPr>
      <w:r w:rsidRPr="00797C57">
        <w:rPr>
          <w:rFonts w:ascii="Times New Roman" w:hAnsi="Times New Roman"/>
          <w:color w:val="auto"/>
          <w:sz w:val="28"/>
          <w:szCs w:val="28"/>
        </w:rPr>
        <w:t xml:space="preserve">4. </w:t>
      </w:r>
      <w:proofErr w:type="gramStart"/>
      <w:r w:rsidRPr="00797C57">
        <w:rPr>
          <w:rFonts w:ascii="Times New Roman" w:hAnsi="Times New Roman"/>
          <w:color w:val="auto"/>
          <w:sz w:val="28"/>
          <w:szCs w:val="28"/>
        </w:rPr>
        <w:t xml:space="preserve">Комиссия </w:t>
      </w:r>
      <w:r w:rsidRPr="00797C5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муниципального (административного) управления данной организацией входили в его должностные обязанности, а также проинформировать гражданина о принятом решении.</w:t>
      </w:r>
      <w:proofErr w:type="gramEnd"/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5. По итогам рассмотрения уведомления </w:t>
      </w:r>
      <w:r w:rsidRPr="00797C57">
        <w:rPr>
          <w:rFonts w:ascii="Times New Roman" w:hAnsi="Times New Roman"/>
          <w:sz w:val="28"/>
          <w:szCs w:val="28"/>
          <w:lang w:val="ru-RU"/>
        </w:rPr>
        <w:t>комиссия</w:t>
      </w:r>
      <w:r w:rsidRPr="00797C57">
        <w:rPr>
          <w:rFonts w:ascii="Times New Roman" w:hAnsi="Times New Roman"/>
          <w:sz w:val="28"/>
          <w:szCs w:val="28"/>
        </w:rPr>
        <w:t xml:space="preserve"> выносит одно из следующих решений:</w:t>
      </w:r>
    </w:p>
    <w:p w:rsidR="00797C57" w:rsidRPr="00797C57" w:rsidRDefault="00797C57" w:rsidP="00797C57">
      <w:pPr>
        <w:widowControl w:val="0"/>
        <w:autoSpaceDE w:val="0"/>
        <w:autoSpaceDN w:val="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97C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а) дать гражданину согласие на замещение должности на условиях трудового договора в организации либо на выполнение работы (оказание услуги) на условиях гражданско-правового договора в организации, если отдельные функции </w:t>
      </w:r>
      <w:r w:rsidRPr="00797C5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муниципального (административного) управления </w:t>
      </w:r>
      <w:r w:rsidRPr="00797C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данной организацией входили в его должностные обязанности;</w:t>
      </w:r>
    </w:p>
    <w:p w:rsidR="00797C57" w:rsidRPr="00797C57" w:rsidRDefault="00797C57" w:rsidP="00797C57">
      <w:pPr>
        <w:widowControl w:val="0"/>
        <w:autoSpaceDE w:val="0"/>
        <w:autoSpaceDN w:val="0"/>
        <w:ind w:firstLine="68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797C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б) отказать гражданину в замещении должности на условиях трудового договора в организации либо в выполнении работы (оказании услуги) на условиях гражданско-правового договора в организации, если отдельные функции </w:t>
      </w:r>
      <w:r w:rsidRPr="00797C5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>муниципального (административного)</w:t>
      </w:r>
      <w:r w:rsidRPr="00797C57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 управления данной организацией входили в его должностные обязанности. В решении, предусмотренном настоящим подпунктом, указываются основание его принятия, мотивы отказа с указанием правовых актов, иных документов, иной информации, послуживших основаниями для отказа.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6. Решение </w:t>
      </w:r>
      <w:r w:rsidRPr="00797C57">
        <w:rPr>
          <w:rFonts w:ascii="Times New Roman" w:hAnsi="Times New Roman"/>
          <w:sz w:val="28"/>
          <w:szCs w:val="28"/>
          <w:lang w:val="ru-RU"/>
        </w:rPr>
        <w:t>комиссии</w:t>
      </w:r>
      <w:r w:rsidRPr="00797C57">
        <w:rPr>
          <w:rFonts w:ascii="Times New Roman" w:hAnsi="Times New Roman"/>
          <w:sz w:val="28"/>
          <w:szCs w:val="28"/>
        </w:rPr>
        <w:t xml:space="preserve"> оформляется протоколом, который подписывают члены </w:t>
      </w:r>
      <w:r w:rsidRPr="00797C57">
        <w:rPr>
          <w:rFonts w:ascii="Times New Roman" w:hAnsi="Times New Roman"/>
          <w:sz w:val="28"/>
          <w:szCs w:val="28"/>
          <w:lang w:val="ru-RU"/>
        </w:rPr>
        <w:t>комиссии</w:t>
      </w:r>
      <w:r w:rsidRPr="00797C57">
        <w:rPr>
          <w:rFonts w:ascii="Times New Roman" w:hAnsi="Times New Roman"/>
          <w:sz w:val="28"/>
          <w:szCs w:val="28"/>
        </w:rPr>
        <w:t>, принимавшие участие в её заседании. Решение, принятое комиссией носит обязательный характер.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7. Копия протокола или выписки из него приобщается к личному делу гражданина, в отношении которого рассмотрен вопрос о соблюдении требований к служебному поведению и (или) требований к урегулированию конфликта интересов.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8. Копия протокола или выписка из него направляются в организацию, в которой гражданин, замещавший должность муниципальной службы, планирует замещать должность (выполнять работу) в течение трех рабочих дней со дня принятия </w:t>
      </w:r>
      <w:r w:rsidRPr="00797C57">
        <w:rPr>
          <w:rFonts w:ascii="Times New Roman" w:hAnsi="Times New Roman"/>
          <w:sz w:val="28"/>
          <w:szCs w:val="28"/>
          <w:lang w:val="ru-RU"/>
        </w:rPr>
        <w:t>комиссией</w:t>
      </w:r>
      <w:r w:rsidRPr="00797C57">
        <w:rPr>
          <w:rFonts w:ascii="Times New Roman" w:hAnsi="Times New Roman"/>
          <w:sz w:val="28"/>
          <w:szCs w:val="28"/>
        </w:rPr>
        <w:t xml:space="preserve"> решения.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9. Гражданин, замещавший должность муниципальной службы, при согласии </w:t>
      </w:r>
      <w:r w:rsidRPr="00797C57">
        <w:rPr>
          <w:rFonts w:ascii="Times New Roman" w:hAnsi="Times New Roman"/>
          <w:sz w:val="28"/>
          <w:szCs w:val="28"/>
          <w:lang w:val="ru-RU"/>
        </w:rPr>
        <w:t>комиссии</w:t>
      </w:r>
      <w:r w:rsidRPr="00797C57">
        <w:rPr>
          <w:rFonts w:ascii="Times New Roman" w:hAnsi="Times New Roman"/>
          <w:sz w:val="28"/>
          <w:szCs w:val="28"/>
        </w:rPr>
        <w:t xml:space="preserve"> на замещение должности либо выполнение работ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обязанности, обязан при заключении </w:t>
      </w:r>
      <w:r w:rsidRPr="00797C57">
        <w:rPr>
          <w:rFonts w:ascii="Times New Roman" w:hAnsi="Times New Roman"/>
          <w:sz w:val="28"/>
          <w:szCs w:val="28"/>
        </w:rPr>
        <w:lastRenderedPageBreak/>
        <w:t>трудового договора и (или) гражданско-правового договора сообщить работодателю сведения о последнем месте службы.</w:t>
      </w:r>
    </w:p>
    <w:p w:rsidR="00797C57" w:rsidRPr="00797C57" w:rsidRDefault="00797C57" w:rsidP="00797C57">
      <w:pPr>
        <w:shd w:val="clear" w:color="auto" w:fill="FFFFFF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br w:type="page"/>
      </w:r>
    </w:p>
    <w:p w:rsidR="00797C57" w:rsidRPr="00797C57" w:rsidRDefault="00797C57" w:rsidP="00797C57">
      <w:pPr>
        <w:shd w:val="clear" w:color="auto" w:fill="FFFFFF"/>
        <w:ind w:left="5670"/>
        <w:rPr>
          <w:rFonts w:ascii="Times New Roman" w:hAnsi="Times New Roman"/>
          <w:szCs w:val="28"/>
        </w:rPr>
      </w:pPr>
      <w:r w:rsidRPr="00797C57">
        <w:rPr>
          <w:rFonts w:ascii="Times New Roman" w:hAnsi="Times New Roman"/>
          <w:szCs w:val="28"/>
        </w:rPr>
        <w:lastRenderedPageBreak/>
        <w:t>УТВЕРЖДЕН</w:t>
      </w:r>
      <w:r w:rsidRPr="00797C57">
        <w:rPr>
          <w:rFonts w:ascii="Times New Roman" w:hAnsi="Times New Roman"/>
          <w:szCs w:val="28"/>
          <w:lang w:val="ru-RU"/>
        </w:rPr>
        <w:t>О</w:t>
      </w:r>
      <w:r w:rsidRPr="00797C57">
        <w:rPr>
          <w:rFonts w:ascii="Times New Roman" w:hAnsi="Times New Roman"/>
          <w:szCs w:val="28"/>
        </w:rPr>
        <w:t xml:space="preserve"> </w:t>
      </w:r>
    </w:p>
    <w:p w:rsidR="00797C57" w:rsidRPr="00797C57" w:rsidRDefault="00797C57" w:rsidP="00797C57">
      <w:pPr>
        <w:shd w:val="clear" w:color="auto" w:fill="FFFFFF"/>
        <w:ind w:left="5670"/>
        <w:rPr>
          <w:rFonts w:ascii="Times New Roman" w:hAnsi="Times New Roman"/>
          <w:szCs w:val="28"/>
        </w:rPr>
      </w:pPr>
      <w:r w:rsidRPr="00797C57">
        <w:rPr>
          <w:rFonts w:ascii="Times New Roman" w:hAnsi="Times New Roman"/>
          <w:szCs w:val="28"/>
          <w:lang w:val="ru-RU"/>
        </w:rPr>
        <w:t>распоряжением Администрации</w:t>
      </w:r>
      <w:r w:rsidRPr="00797C57">
        <w:rPr>
          <w:rFonts w:ascii="Times New Roman" w:hAnsi="Times New Roman"/>
          <w:szCs w:val="28"/>
        </w:rPr>
        <w:t xml:space="preserve">   </w:t>
      </w:r>
    </w:p>
    <w:p w:rsidR="00797C57" w:rsidRPr="00797C57" w:rsidRDefault="00797C57" w:rsidP="00797C57">
      <w:pPr>
        <w:shd w:val="clear" w:color="auto" w:fill="FFFFFF"/>
        <w:ind w:left="5670"/>
        <w:rPr>
          <w:rFonts w:ascii="Times New Roman" w:hAnsi="Times New Roman"/>
          <w:szCs w:val="28"/>
        </w:rPr>
      </w:pPr>
      <w:r w:rsidRPr="00797C57">
        <w:rPr>
          <w:rFonts w:ascii="Times New Roman" w:hAnsi="Times New Roman"/>
          <w:szCs w:val="28"/>
          <w:lang w:val="ru-RU"/>
        </w:rPr>
        <w:t>муниципального образования</w:t>
      </w:r>
      <w:r w:rsidRPr="00797C57">
        <w:rPr>
          <w:rFonts w:ascii="Times New Roman" w:hAnsi="Times New Roman"/>
          <w:szCs w:val="28"/>
        </w:rPr>
        <w:t xml:space="preserve"> «Дебесский район»</w:t>
      </w:r>
    </w:p>
    <w:p w:rsidR="00797C57" w:rsidRPr="00797C57" w:rsidRDefault="00797C57" w:rsidP="00797C57">
      <w:pPr>
        <w:shd w:val="clear" w:color="auto" w:fill="FFFFFF"/>
        <w:ind w:left="5670"/>
        <w:rPr>
          <w:rFonts w:ascii="Times New Roman" w:hAnsi="Times New Roman"/>
          <w:szCs w:val="28"/>
          <w:lang w:val="ru-RU"/>
        </w:rPr>
      </w:pPr>
      <w:r w:rsidRPr="00797C57">
        <w:rPr>
          <w:rFonts w:ascii="Times New Roman" w:hAnsi="Times New Roman"/>
          <w:szCs w:val="28"/>
        </w:rPr>
        <w:t xml:space="preserve">от </w:t>
      </w:r>
      <w:r>
        <w:rPr>
          <w:rFonts w:ascii="Times New Roman" w:hAnsi="Times New Roman"/>
          <w:szCs w:val="28"/>
          <w:lang w:val="ru-RU"/>
        </w:rPr>
        <w:t xml:space="preserve"> 25 марта</w:t>
      </w:r>
      <w:r w:rsidRPr="00797C57">
        <w:rPr>
          <w:rFonts w:ascii="Times New Roman" w:hAnsi="Times New Roman"/>
          <w:szCs w:val="28"/>
          <w:lang w:val="ru-RU"/>
        </w:rPr>
        <w:t xml:space="preserve"> </w:t>
      </w:r>
      <w:r w:rsidRPr="00797C57">
        <w:rPr>
          <w:rFonts w:ascii="Times New Roman" w:hAnsi="Times New Roman"/>
          <w:szCs w:val="28"/>
        </w:rPr>
        <w:t xml:space="preserve"> 201</w:t>
      </w:r>
      <w:r w:rsidRPr="00797C57">
        <w:rPr>
          <w:rFonts w:ascii="Times New Roman" w:hAnsi="Times New Roman"/>
          <w:szCs w:val="28"/>
          <w:lang w:val="ru-RU"/>
        </w:rPr>
        <w:t>9</w:t>
      </w:r>
      <w:r w:rsidRPr="00797C57">
        <w:rPr>
          <w:rFonts w:ascii="Times New Roman" w:hAnsi="Times New Roman"/>
          <w:szCs w:val="28"/>
        </w:rPr>
        <w:t xml:space="preserve"> г</w:t>
      </w:r>
      <w:r w:rsidRPr="00797C57">
        <w:rPr>
          <w:rFonts w:ascii="Times New Roman" w:hAnsi="Times New Roman"/>
          <w:szCs w:val="28"/>
          <w:lang w:val="ru-RU"/>
        </w:rPr>
        <w:t>ода</w:t>
      </w:r>
      <w:r w:rsidRPr="00797C57">
        <w:rPr>
          <w:rFonts w:ascii="Times New Roman" w:hAnsi="Times New Roman"/>
          <w:szCs w:val="28"/>
        </w:rPr>
        <w:t xml:space="preserve"> № </w:t>
      </w:r>
      <w:r>
        <w:rPr>
          <w:rFonts w:ascii="Times New Roman" w:hAnsi="Times New Roman"/>
          <w:szCs w:val="28"/>
          <w:lang w:val="ru-RU"/>
        </w:rPr>
        <w:t>140</w:t>
      </w:r>
    </w:p>
    <w:p w:rsidR="00797C57" w:rsidRPr="00797C57" w:rsidRDefault="00797C57" w:rsidP="00797C5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97C57" w:rsidRPr="00797C57" w:rsidRDefault="00797C57" w:rsidP="00797C5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97C57"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797C57" w:rsidRPr="00797C57" w:rsidRDefault="00797C57" w:rsidP="00797C57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97C57">
        <w:rPr>
          <w:rFonts w:ascii="Times New Roman" w:hAnsi="Times New Roman"/>
          <w:b/>
          <w:sz w:val="28"/>
          <w:szCs w:val="28"/>
        </w:rPr>
        <w:t xml:space="preserve">О порядке проверки соблюдения гражданином, замещающим должность муниципальной службы в </w:t>
      </w:r>
      <w:r w:rsidRPr="00797C57">
        <w:rPr>
          <w:rFonts w:ascii="Times New Roman" w:hAnsi="Times New Roman"/>
          <w:b/>
          <w:sz w:val="28"/>
          <w:szCs w:val="28"/>
          <w:lang w:val="ru-RU"/>
        </w:rPr>
        <w:t>Администрации</w:t>
      </w:r>
      <w:r w:rsidRPr="00797C57">
        <w:rPr>
          <w:rFonts w:ascii="Times New Roman" w:hAnsi="Times New Roman"/>
          <w:b/>
          <w:sz w:val="28"/>
          <w:szCs w:val="28"/>
        </w:rPr>
        <w:t xml:space="preserve"> муниципального образования «Дебесский район», включенную в перечень,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 и</w:t>
      </w:r>
      <w:proofErr w:type="gramEnd"/>
      <w:r w:rsidRPr="00797C57">
        <w:rPr>
          <w:rFonts w:ascii="Times New Roman" w:hAnsi="Times New Roman"/>
          <w:b/>
          <w:sz w:val="28"/>
          <w:szCs w:val="28"/>
        </w:rPr>
        <w:t xml:space="preserve"> соблюдением работодателем условий заключения трудового договора или соблюдения условий заключения гражданско-правового договора с таким гражданином</w:t>
      </w:r>
    </w:p>
    <w:p w:rsidR="00797C57" w:rsidRPr="00797C57" w:rsidRDefault="00797C57" w:rsidP="00797C5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97C57" w:rsidRPr="00797C57" w:rsidRDefault="00797C57" w:rsidP="00797C57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1. Настоящее положение определяет порядок проверки: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C57">
        <w:rPr>
          <w:rFonts w:ascii="Times New Roman" w:hAnsi="Times New Roman"/>
          <w:sz w:val="28"/>
          <w:szCs w:val="28"/>
        </w:rPr>
        <w:t xml:space="preserve">а) соблюдения гражданином, замещавшим должность муниципальной службы в </w:t>
      </w:r>
      <w:r w:rsidRPr="00797C57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Pr="00797C57">
        <w:rPr>
          <w:rFonts w:ascii="Times New Roman" w:hAnsi="Times New Roman"/>
          <w:sz w:val="28"/>
          <w:szCs w:val="28"/>
        </w:rPr>
        <w:t xml:space="preserve"> муниципального образования «Дебесский район», включенную в </w:t>
      </w:r>
      <w:r w:rsidRPr="00797C57">
        <w:rPr>
          <w:rFonts w:ascii="Times New Roman" w:hAnsi="Times New Roman"/>
          <w:sz w:val="28"/>
          <w:szCs w:val="28"/>
          <w:lang w:val="ru-RU"/>
        </w:rPr>
        <w:t>перечень</w:t>
      </w:r>
      <w:r w:rsidRPr="00797C57">
        <w:rPr>
          <w:rFonts w:ascii="Times New Roman" w:hAnsi="Times New Roman"/>
          <w:sz w:val="28"/>
          <w:szCs w:val="28"/>
        </w:rPr>
        <w:t xml:space="preserve">, </w:t>
      </w:r>
      <w:r w:rsidRPr="00797C57">
        <w:rPr>
          <w:rFonts w:ascii="Times New Roman" w:hAnsi="Times New Roman"/>
          <w:sz w:val="28"/>
          <w:szCs w:val="28"/>
          <w:lang w:val="ru-RU"/>
        </w:rPr>
        <w:t>утвержденный</w:t>
      </w:r>
      <w:r w:rsidRPr="00797C57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образования «Дебесский район» от </w:t>
      </w:r>
      <w:r w:rsidRPr="00797C57">
        <w:rPr>
          <w:rFonts w:ascii="Times New Roman" w:hAnsi="Times New Roman"/>
          <w:sz w:val="28"/>
          <w:szCs w:val="28"/>
          <w:lang w:val="ru-RU"/>
        </w:rPr>
        <w:t>20 ноября 2013</w:t>
      </w:r>
      <w:r w:rsidRPr="00797C57">
        <w:rPr>
          <w:rFonts w:ascii="Times New Roman" w:hAnsi="Times New Roman"/>
          <w:sz w:val="28"/>
          <w:szCs w:val="28"/>
        </w:rPr>
        <w:t xml:space="preserve"> года № </w:t>
      </w:r>
      <w:r w:rsidRPr="00797C57">
        <w:rPr>
          <w:rFonts w:ascii="Times New Roman" w:hAnsi="Times New Roman"/>
          <w:sz w:val="28"/>
          <w:szCs w:val="28"/>
          <w:lang w:val="ru-RU"/>
        </w:rPr>
        <w:t>242,</w:t>
      </w:r>
      <w:r w:rsidRPr="00797C57">
        <w:rPr>
          <w:rFonts w:ascii="Times New Roman" w:hAnsi="Times New Roman"/>
          <w:sz w:val="28"/>
          <w:szCs w:val="28"/>
        </w:rPr>
        <w:t xml:space="preserve"> (далее – гражданин, замещавший должность муниципальной службы), в течение двух лет со дня увольнения с муниципальной службы запрета не замещать на условиях трудового договора должности в организации и (или) выполнять в данной</w:t>
      </w:r>
      <w:proofErr w:type="gramEnd"/>
      <w:r w:rsidRPr="00797C57">
        <w:rPr>
          <w:rFonts w:ascii="Times New Roman" w:hAnsi="Times New Roman"/>
          <w:sz w:val="28"/>
          <w:szCs w:val="28"/>
        </w:rPr>
        <w:t xml:space="preserve"> организации работы (</w:t>
      </w:r>
      <w:r w:rsidRPr="00797C57">
        <w:rPr>
          <w:rFonts w:ascii="Times New Roman" w:hAnsi="Times New Roman"/>
          <w:sz w:val="28"/>
          <w:szCs w:val="28"/>
          <w:lang w:val="ru-RU"/>
        </w:rPr>
        <w:t>оказывать</w:t>
      </w:r>
      <w:r w:rsidRPr="00797C57">
        <w:rPr>
          <w:rFonts w:ascii="Times New Roman" w:hAnsi="Times New Roman"/>
          <w:sz w:val="28"/>
          <w:szCs w:val="28"/>
        </w:rPr>
        <w:t xml:space="preserve"> данной организации услуги) в течение месяца на сумму более ста тысяч рублей на условиях гражданско-правового договора,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служащего, без согласия Комиссии по соблюдению требований к служебному поведению муниципальных служащих и урегулированию конфликта интересов.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2. Основанием для осуществления проверки являются:</w:t>
      </w:r>
    </w:p>
    <w:p w:rsidR="00797C57" w:rsidRPr="00797C57" w:rsidRDefault="00797C57" w:rsidP="00797C57">
      <w:pPr>
        <w:autoSpaceDE w:val="0"/>
        <w:autoSpaceDN w:val="0"/>
        <w:adjustRightInd w:val="0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C57">
        <w:rPr>
          <w:rFonts w:ascii="Times New Roman" w:hAnsi="Times New Roman"/>
          <w:sz w:val="28"/>
          <w:szCs w:val="28"/>
        </w:rPr>
        <w:t xml:space="preserve"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службы, в порядке, предусмотренном постановлением Правительства Российской </w:t>
      </w:r>
      <w:r w:rsidRPr="00797C57">
        <w:rPr>
          <w:rFonts w:ascii="Times New Roman" w:hAnsi="Times New Roman"/>
          <w:sz w:val="28"/>
          <w:szCs w:val="28"/>
          <w:lang w:val="ru-RU"/>
        </w:rPr>
        <w:t xml:space="preserve">Федерации </w:t>
      </w:r>
      <w:r w:rsidRPr="00797C57">
        <w:rPr>
          <w:rFonts w:ascii="Times New Roman" w:hAnsi="Times New Roman"/>
          <w:sz w:val="28"/>
          <w:szCs w:val="28"/>
        </w:rPr>
        <w:t xml:space="preserve">от </w:t>
      </w:r>
      <w:r w:rsidRPr="00797C57">
        <w:rPr>
          <w:rFonts w:ascii="Times New Roman" w:hAnsi="Times New Roman"/>
          <w:sz w:val="28"/>
          <w:szCs w:val="28"/>
          <w:lang w:val="ru-RU"/>
        </w:rPr>
        <w:t>21 января 2015 года</w:t>
      </w:r>
      <w:r w:rsidRPr="00797C57">
        <w:rPr>
          <w:rFonts w:ascii="Times New Roman" w:hAnsi="Times New Roman"/>
          <w:sz w:val="28"/>
          <w:szCs w:val="28"/>
        </w:rPr>
        <w:t xml:space="preserve"> № </w:t>
      </w:r>
      <w:r w:rsidRPr="00797C57">
        <w:rPr>
          <w:rFonts w:ascii="Times New Roman" w:hAnsi="Times New Roman"/>
          <w:sz w:val="28"/>
          <w:szCs w:val="28"/>
          <w:lang w:val="ru-RU"/>
        </w:rPr>
        <w:t>29</w:t>
      </w:r>
      <w:r w:rsidRPr="00797C57">
        <w:rPr>
          <w:rFonts w:ascii="Times New Roman" w:hAnsi="Times New Roman"/>
          <w:sz w:val="28"/>
          <w:szCs w:val="28"/>
        </w:rPr>
        <w:t xml:space="preserve"> «</w:t>
      </w:r>
      <w:r w:rsidRPr="00797C5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Об утверждении Правил сообщения работодателем о заключении трудового или гражданско-правового договора на выполнение работ (оказание </w:t>
      </w:r>
      <w:r w:rsidRPr="00797C5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lastRenderedPageBreak/>
        <w:t>услуг) с гражданином, замещавшим должности государственной или муниципальной службы, перечень которых устанавливается нормативными правовыми</w:t>
      </w:r>
      <w:proofErr w:type="gramEnd"/>
      <w:r w:rsidRPr="00797C57">
        <w:rPr>
          <w:rFonts w:ascii="Times New Roman" w:eastAsia="Calibri" w:hAnsi="Times New Roman" w:cs="Times New Roman"/>
          <w:color w:val="auto"/>
          <w:sz w:val="28"/>
          <w:szCs w:val="28"/>
          <w:lang w:val="ru-RU"/>
        </w:rPr>
        <w:t xml:space="preserve"> актами Российской Федерации</w:t>
      </w:r>
      <w:r w:rsidRPr="00797C57">
        <w:rPr>
          <w:rFonts w:ascii="Times New Roman" w:hAnsi="Times New Roman"/>
          <w:sz w:val="28"/>
          <w:szCs w:val="28"/>
        </w:rPr>
        <w:t>»;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7C57">
        <w:rPr>
          <w:rFonts w:ascii="Times New Roman" w:hAnsi="Times New Roman"/>
          <w:sz w:val="28"/>
          <w:szCs w:val="28"/>
        </w:rPr>
        <w:t>б) не поступление письменной информации от работодателя в течение десяти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 на условиях гражданско-правового договора в организации, если отдельные функции по муниципальному (административному) управлению этой организацией входили в его должностные обязанности;</w:t>
      </w:r>
      <w:proofErr w:type="gramEnd"/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 и гражданами (далее – лица направившие информацию).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3. Информация анонимного характера не может служить основанием для осуществления проверки.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4. Проверка, предусмотренная пунктом 1 настоящего Положения, осуществляется Комиссией по соблюдению требований к служебному поведению и урегулированию конфликта интересов по </w:t>
      </w:r>
      <w:r w:rsidRPr="00797C57">
        <w:rPr>
          <w:rFonts w:ascii="Times New Roman" w:hAnsi="Times New Roman"/>
          <w:sz w:val="28"/>
          <w:szCs w:val="28"/>
          <w:lang w:val="ru-RU"/>
        </w:rPr>
        <w:t>решению Главы муниципального образования</w:t>
      </w:r>
      <w:r w:rsidRPr="00797C57">
        <w:rPr>
          <w:rFonts w:ascii="Times New Roman" w:hAnsi="Times New Roman"/>
          <w:sz w:val="28"/>
          <w:szCs w:val="28"/>
        </w:rPr>
        <w:t>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797C57">
        <w:rPr>
          <w:rFonts w:ascii="Times New Roman" w:hAnsi="Times New Roman"/>
          <w:sz w:val="28"/>
          <w:szCs w:val="28"/>
        </w:rPr>
        <w:t>В случае поступления информации, предусмотренной пунктом 2 настоящего Положения, комиссия проверяет наличие в личном деле лица, замещавшего должность муниципальной службы, копий протоколов заседаний комиссии по соблюдению требований к служебному поведению и урегулированию конфликта интересов (выписок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</w:t>
      </w:r>
      <w:proofErr w:type="gramEnd"/>
      <w:r w:rsidRPr="00797C57">
        <w:rPr>
          <w:rFonts w:ascii="Times New Roman" w:hAnsi="Times New Roman"/>
          <w:sz w:val="28"/>
          <w:szCs w:val="28"/>
        </w:rPr>
        <w:t xml:space="preserve"> (административному) управлению этой организацией входили в его должностные обязанности (далее – протокол с решением о даче согласия).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При наличии протокола с решением о даче согласия, комиссия принимает решение о соблюдении гражданином, замещавшим должность муниципальной службы и работодателем требований Федерального закона от 25 декабря 2008 года № 273-ФЗ «О противодействии коррупции» (далее - Федеральный закон № 273-ФЗ). Письмо работодателя и решение комиссии приобщаются к личному делу гражданина, замещавшего должность муниципальной службы.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При отсутствии протокола с решением комиссии о даче согласия, либо при наличии протокола об отказе гражданину в замещении должности, комиссия принимает решение о несоблюдении гражданином требований Федерального закона № 273-ФЗ.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Решение о несоблюдении гражданином требований Федерального закона № 273-ФЗ направляется работодателю не позднее следующего рабочего дня со дня принятия указанного решения. Работодатель также информируется об обязательности прекращения трудового договора или гражданско-правового </w:t>
      </w:r>
      <w:r w:rsidRPr="00797C57">
        <w:rPr>
          <w:rFonts w:ascii="Times New Roman" w:hAnsi="Times New Roman"/>
          <w:sz w:val="28"/>
          <w:szCs w:val="28"/>
        </w:rPr>
        <w:lastRenderedPageBreak/>
        <w:t>договора на выполнение работ (оказание услуг) гражданином, замещавшим должность муниципальной службы в соответствии с частью 3 статьи 12 Федерального закона № 273-ФЗ.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Одновременно комиссия информирует правоохранительные органы для осуществления </w:t>
      </w:r>
      <w:proofErr w:type="gramStart"/>
      <w:r w:rsidRPr="00797C5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97C57">
        <w:rPr>
          <w:rFonts w:ascii="Times New Roman" w:hAnsi="Times New Roman"/>
          <w:sz w:val="28"/>
          <w:szCs w:val="28"/>
        </w:rPr>
        <w:t xml:space="preserve"> выполнением работодателем требований Федерального закона № 273-ФЗ.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797C57">
        <w:rPr>
          <w:rFonts w:ascii="Times New Roman" w:hAnsi="Times New Roman"/>
          <w:sz w:val="28"/>
          <w:szCs w:val="28"/>
        </w:rPr>
        <w:t xml:space="preserve">В случае не поступления письменной информации от работодателя в течение десяти дней с </w:t>
      </w:r>
      <w:r w:rsidRPr="00797C57">
        <w:rPr>
          <w:rFonts w:ascii="Times New Roman" w:hAnsi="Times New Roman"/>
          <w:sz w:val="28"/>
          <w:szCs w:val="28"/>
          <w:lang w:val="ru-RU"/>
        </w:rPr>
        <w:t xml:space="preserve">предполагаемой </w:t>
      </w:r>
      <w:r w:rsidRPr="00797C57">
        <w:rPr>
          <w:rFonts w:ascii="Times New Roman" w:hAnsi="Times New Roman"/>
          <w:sz w:val="28"/>
          <w:szCs w:val="28"/>
        </w:rPr>
        <w:t>даты заключения трудового (гражданско-правового) договора, указанной в уведомлении, комиссия принимает решение о несоблюдении работодателем обязанности, предусмотренной частью 4 статьи 12 Федерального закона № 273-ФЗ, о чем информирует правоохранительные органы.</w:t>
      </w:r>
      <w:proofErr w:type="gramEnd"/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 xml:space="preserve"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  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7. При поступлении информации, предусмотренной подпунктом «в» пункта 2 настоящего Положения, комиссия поверяет наличие в личном деле: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а) протокола решения о даче согласия: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б) письменной информации работодателя о заключении трудового договора с гражданином, замещавшим должность муниципальной службы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В случае наличия указанных документов комиссия принимает решение о соблюдении и гражданином и работодателем требований Федерального закона №273-ФЗ, о чем информирует лиц, направивших информацию.</w:t>
      </w:r>
    </w:p>
    <w:p w:rsidR="00797C57" w:rsidRPr="00797C57" w:rsidRDefault="00797C57" w:rsidP="00797C57">
      <w:pPr>
        <w:shd w:val="clear" w:color="auto" w:fill="FFFFFF"/>
        <w:ind w:firstLine="680"/>
        <w:jc w:val="both"/>
        <w:rPr>
          <w:rFonts w:ascii="Times New Roman" w:hAnsi="Times New Roman"/>
          <w:sz w:val="28"/>
          <w:szCs w:val="28"/>
        </w:rPr>
      </w:pPr>
      <w:r w:rsidRPr="00797C57">
        <w:rPr>
          <w:rFonts w:ascii="Times New Roman" w:hAnsi="Times New Roman"/>
          <w:sz w:val="28"/>
          <w:szCs w:val="28"/>
        </w:rPr>
        <w:t>В случае отсутствия какого-либо из указанных в настоящем пункте документов комиссия принимает решение о несоблюдении гражданином и (или) работодателем требований Федерального закона № 273-ФЗ, о чем информирует правоохранительные органы и лиц, направивших информацию.</w:t>
      </w:r>
    </w:p>
    <w:p w:rsidR="00797C57" w:rsidRPr="00797C57" w:rsidRDefault="00797C57" w:rsidP="00797C57">
      <w:pPr>
        <w:rPr>
          <w:sz w:val="28"/>
          <w:szCs w:val="28"/>
        </w:rPr>
      </w:pPr>
    </w:p>
    <w:p w:rsidR="00797C57" w:rsidRPr="00797C57" w:rsidRDefault="00797C57" w:rsidP="00797C57">
      <w:pPr>
        <w:rPr>
          <w:sz w:val="28"/>
          <w:szCs w:val="28"/>
        </w:rPr>
      </w:pPr>
    </w:p>
    <w:p w:rsidR="00797C57" w:rsidRPr="00797C57" w:rsidRDefault="00797C57" w:rsidP="00797C57">
      <w:pPr>
        <w:jc w:val="both"/>
        <w:rPr>
          <w:sz w:val="28"/>
          <w:szCs w:val="28"/>
        </w:rPr>
      </w:pPr>
    </w:p>
    <w:p w:rsidR="00797C57" w:rsidRPr="00797C57" w:rsidRDefault="00797C57" w:rsidP="00797C57">
      <w:pPr>
        <w:jc w:val="both"/>
        <w:rPr>
          <w:sz w:val="28"/>
          <w:szCs w:val="28"/>
        </w:rPr>
      </w:pPr>
    </w:p>
    <w:p w:rsidR="00797C57" w:rsidRPr="00797C57" w:rsidRDefault="00797C57" w:rsidP="00797C57">
      <w:pPr>
        <w:jc w:val="both"/>
        <w:rPr>
          <w:sz w:val="28"/>
          <w:szCs w:val="28"/>
        </w:rPr>
      </w:pPr>
    </w:p>
    <w:p w:rsidR="00797C57" w:rsidRPr="00797C57" w:rsidRDefault="00797C57" w:rsidP="00797C57">
      <w:pPr>
        <w:jc w:val="both"/>
      </w:pPr>
    </w:p>
    <w:sectPr w:rsidR="00797C57" w:rsidRPr="00797C57" w:rsidSect="00567B76">
      <w:footerReference w:type="even" r:id="rId10"/>
      <w:footerReference w:type="default" r:id="rId11"/>
      <w:pgSz w:w="11906" w:h="16838"/>
      <w:pgMar w:top="1418" w:right="567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779E" w:rsidRDefault="001E779E">
      <w:r>
        <w:separator/>
      </w:r>
    </w:p>
  </w:endnote>
  <w:endnote w:type="continuationSeparator" w:id="0">
    <w:p w:rsidR="001E779E" w:rsidRDefault="001E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9E" w:rsidRDefault="001E779E" w:rsidP="001E779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</w:t>
    </w:r>
    <w:r>
      <w:rPr>
        <w:rStyle w:val="a9"/>
      </w:rPr>
      <w:fldChar w:fldCharType="end"/>
    </w:r>
  </w:p>
  <w:p w:rsidR="001E779E" w:rsidRDefault="001E779E" w:rsidP="001E779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79E" w:rsidRDefault="001E779E" w:rsidP="001E779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779E" w:rsidRDefault="001E779E">
      <w:r>
        <w:separator/>
      </w:r>
    </w:p>
  </w:footnote>
  <w:footnote w:type="continuationSeparator" w:id="0">
    <w:p w:rsidR="001E779E" w:rsidRDefault="001E77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50C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>
    <w:nsid w:val="1DED4CB9"/>
    <w:multiLevelType w:val="hybridMultilevel"/>
    <w:tmpl w:val="0C848202"/>
    <w:lvl w:ilvl="0" w:tplc="A734F9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716FAB"/>
    <w:multiLevelType w:val="multilevel"/>
    <w:tmpl w:val="2AEC1D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3">
    <w:nsid w:val="33CA1D1C"/>
    <w:multiLevelType w:val="hybridMultilevel"/>
    <w:tmpl w:val="B080C4C6"/>
    <w:lvl w:ilvl="0" w:tplc="2200D512">
      <w:start w:val="1"/>
      <w:numFmt w:val="decimal"/>
      <w:lvlText w:val="%1."/>
      <w:lvlJc w:val="left"/>
      <w:pPr>
        <w:ind w:left="11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920E03"/>
    <w:multiLevelType w:val="hybridMultilevel"/>
    <w:tmpl w:val="5F14E9FA"/>
    <w:lvl w:ilvl="0" w:tplc="C17677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B55704"/>
    <w:multiLevelType w:val="hybridMultilevel"/>
    <w:tmpl w:val="FC8E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80590"/>
    <w:multiLevelType w:val="hybridMultilevel"/>
    <w:tmpl w:val="E5AA6B60"/>
    <w:lvl w:ilvl="0" w:tplc="C17677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</w:lvl>
  </w:abstractNum>
  <w:abstractNum w:abstractNumId="8">
    <w:nsid w:val="536D34ED"/>
    <w:multiLevelType w:val="hybridMultilevel"/>
    <w:tmpl w:val="2FF40572"/>
    <w:lvl w:ilvl="0" w:tplc="489603D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9E67AB"/>
    <w:multiLevelType w:val="hybridMultilevel"/>
    <w:tmpl w:val="F7586F68"/>
    <w:lvl w:ilvl="0" w:tplc="C8F6F8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B1C1DAC"/>
    <w:multiLevelType w:val="hybridMultilevel"/>
    <w:tmpl w:val="C690F608"/>
    <w:lvl w:ilvl="0" w:tplc="49D4C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700DD"/>
    <w:multiLevelType w:val="hybridMultilevel"/>
    <w:tmpl w:val="EAAC8B6A"/>
    <w:lvl w:ilvl="0" w:tplc="9A5A027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017127C"/>
    <w:multiLevelType w:val="hybridMultilevel"/>
    <w:tmpl w:val="428C5A52"/>
    <w:lvl w:ilvl="0" w:tplc="C176770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80B4E13"/>
    <w:multiLevelType w:val="hybridMultilevel"/>
    <w:tmpl w:val="CC1ABAB4"/>
    <w:lvl w:ilvl="0" w:tplc="FFFFFFFF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4A40EEF"/>
    <w:multiLevelType w:val="hybridMultilevel"/>
    <w:tmpl w:val="324E3DB8"/>
    <w:lvl w:ilvl="0" w:tplc="4A003C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9"/>
  </w:num>
  <w:num w:numId="5">
    <w:abstractNumId w:val="1"/>
  </w:num>
  <w:num w:numId="6">
    <w:abstractNumId w:val="0"/>
  </w:num>
  <w:num w:numId="7">
    <w:abstractNumId w:val="2"/>
  </w:num>
  <w:num w:numId="8">
    <w:abstractNumId w:val="13"/>
  </w:num>
  <w:num w:numId="9">
    <w:abstractNumId w:val="1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12"/>
  </w:num>
  <w:num w:numId="14">
    <w:abstractNumId w:val="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37F"/>
    <w:rsid w:val="00082022"/>
    <w:rsid w:val="000A710B"/>
    <w:rsid w:val="000F029F"/>
    <w:rsid w:val="00113719"/>
    <w:rsid w:val="0012016D"/>
    <w:rsid w:val="0012134B"/>
    <w:rsid w:val="00180EA1"/>
    <w:rsid w:val="001A4FA8"/>
    <w:rsid w:val="001E712F"/>
    <w:rsid w:val="001E779E"/>
    <w:rsid w:val="0024191F"/>
    <w:rsid w:val="00250EE4"/>
    <w:rsid w:val="00271F69"/>
    <w:rsid w:val="00276DD9"/>
    <w:rsid w:val="002B5243"/>
    <w:rsid w:val="002C044F"/>
    <w:rsid w:val="002F33E3"/>
    <w:rsid w:val="00307145"/>
    <w:rsid w:val="00320366"/>
    <w:rsid w:val="0032044A"/>
    <w:rsid w:val="00331F94"/>
    <w:rsid w:val="003748B1"/>
    <w:rsid w:val="003B467E"/>
    <w:rsid w:val="003C6D70"/>
    <w:rsid w:val="003D0F89"/>
    <w:rsid w:val="003E4D66"/>
    <w:rsid w:val="00413C01"/>
    <w:rsid w:val="00416BE0"/>
    <w:rsid w:val="004473B2"/>
    <w:rsid w:val="004570D0"/>
    <w:rsid w:val="004963C1"/>
    <w:rsid w:val="004E5629"/>
    <w:rsid w:val="005067B8"/>
    <w:rsid w:val="00537732"/>
    <w:rsid w:val="0055206A"/>
    <w:rsid w:val="00567B76"/>
    <w:rsid w:val="00573220"/>
    <w:rsid w:val="005B36D8"/>
    <w:rsid w:val="005B6DAB"/>
    <w:rsid w:val="005C3E90"/>
    <w:rsid w:val="00623BE6"/>
    <w:rsid w:val="00623E4A"/>
    <w:rsid w:val="0065628D"/>
    <w:rsid w:val="00697214"/>
    <w:rsid w:val="006A6169"/>
    <w:rsid w:val="006A7B24"/>
    <w:rsid w:val="006B75BE"/>
    <w:rsid w:val="006C2243"/>
    <w:rsid w:val="006C4858"/>
    <w:rsid w:val="006D3BD2"/>
    <w:rsid w:val="006D7F95"/>
    <w:rsid w:val="0071237F"/>
    <w:rsid w:val="00732525"/>
    <w:rsid w:val="00735815"/>
    <w:rsid w:val="00744E82"/>
    <w:rsid w:val="00781DDA"/>
    <w:rsid w:val="00797C57"/>
    <w:rsid w:val="007A1897"/>
    <w:rsid w:val="007D14B1"/>
    <w:rsid w:val="007E0490"/>
    <w:rsid w:val="0087666C"/>
    <w:rsid w:val="008B68DD"/>
    <w:rsid w:val="008B6DF1"/>
    <w:rsid w:val="008E06AD"/>
    <w:rsid w:val="009033E7"/>
    <w:rsid w:val="0091224D"/>
    <w:rsid w:val="00920244"/>
    <w:rsid w:val="00935C65"/>
    <w:rsid w:val="009372E9"/>
    <w:rsid w:val="0097002B"/>
    <w:rsid w:val="009C1557"/>
    <w:rsid w:val="009D60CD"/>
    <w:rsid w:val="009E663A"/>
    <w:rsid w:val="00A0626B"/>
    <w:rsid w:val="00A51292"/>
    <w:rsid w:val="00A566BE"/>
    <w:rsid w:val="00A6091D"/>
    <w:rsid w:val="00A63B84"/>
    <w:rsid w:val="00A71E5F"/>
    <w:rsid w:val="00A80A09"/>
    <w:rsid w:val="00AA1A5D"/>
    <w:rsid w:val="00AD6FE8"/>
    <w:rsid w:val="00B05949"/>
    <w:rsid w:val="00B07C06"/>
    <w:rsid w:val="00B309AD"/>
    <w:rsid w:val="00B62CD1"/>
    <w:rsid w:val="00B64999"/>
    <w:rsid w:val="00B733BB"/>
    <w:rsid w:val="00B96914"/>
    <w:rsid w:val="00BC2F64"/>
    <w:rsid w:val="00BE1DDB"/>
    <w:rsid w:val="00C20612"/>
    <w:rsid w:val="00C206F6"/>
    <w:rsid w:val="00C245EA"/>
    <w:rsid w:val="00C46439"/>
    <w:rsid w:val="00C56892"/>
    <w:rsid w:val="00C67060"/>
    <w:rsid w:val="00C93560"/>
    <w:rsid w:val="00C96BEF"/>
    <w:rsid w:val="00CA3C85"/>
    <w:rsid w:val="00CB3ED2"/>
    <w:rsid w:val="00CB4318"/>
    <w:rsid w:val="00CC5651"/>
    <w:rsid w:val="00CD481A"/>
    <w:rsid w:val="00CE6481"/>
    <w:rsid w:val="00CF1C3E"/>
    <w:rsid w:val="00CF7E1B"/>
    <w:rsid w:val="00D16436"/>
    <w:rsid w:val="00D2751F"/>
    <w:rsid w:val="00D323B3"/>
    <w:rsid w:val="00D37F3C"/>
    <w:rsid w:val="00D4056A"/>
    <w:rsid w:val="00D62111"/>
    <w:rsid w:val="00D77516"/>
    <w:rsid w:val="00D8584F"/>
    <w:rsid w:val="00DA090D"/>
    <w:rsid w:val="00DB48C3"/>
    <w:rsid w:val="00DB5A81"/>
    <w:rsid w:val="00DC5ECD"/>
    <w:rsid w:val="00DE553F"/>
    <w:rsid w:val="00DF5966"/>
    <w:rsid w:val="00E44D0D"/>
    <w:rsid w:val="00E515BB"/>
    <w:rsid w:val="00E57110"/>
    <w:rsid w:val="00E835E8"/>
    <w:rsid w:val="00EB1B60"/>
    <w:rsid w:val="00EE58DC"/>
    <w:rsid w:val="00F07E2E"/>
    <w:rsid w:val="00F50ED1"/>
    <w:rsid w:val="00F5265F"/>
    <w:rsid w:val="00F60E94"/>
    <w:rsid w:val="00FA3F9F"/>
    <w:rsid w:val="00FB3BBA"/>
    <w:rsid w:val="00FF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2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7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7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6972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972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6972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4">
    <w:name w:val="Table Grid"/>
    <w:basedOn w:val="a1"/>
    <w:rsid w:val="00DF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3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9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0">
    <w:name w:val="Сетка таблицы1"/>
    <w:basedOn w:val="a1"/>
    <w:next w:val="a4"/>
    <w:uiPriority w:val="59"/>
    <w:rsid w:val="007E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DA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E55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DE5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E553F"/>
  </w:style>
  <w:style w:type="table" w:customStyle="1" w:styleId="11">
    <w:name w:val="Сетка таблицы11"/>
    <w:basedOn w:val="a1"/>
    <w:next w:val="a4"/>
    <w:rsid w:val="00DE5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1A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E7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779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5">
    <w:name w:val="Сетка таблицы5"/>
    <w:basedOn w:val="a1"/>
    <w:next w:val="a4"/>
    <w:rsid w:val="00567B7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D2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9721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697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69721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1">
    <w:name w:val="Основной текст (7) + Не полужирный"/>
    <w:basedOn w:val="7"/>
    <w:rsid w:val="0069721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6972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70">
    <w:name w:val="Основной текст (7)"/>
    <w:basedOn w:val="a"/>
    <w:link w:val="7"/>
    <w:rsid w:val="0069721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table" w:styleId="a4">
    <w:name w:val="Table Grid"/>
    <w:basedOn w:val="a1"/>
    <w:rsid w:val="00DF59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C3E9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3E90"/>
    <w:rPr>
      <w:rFonts w:ascii="Tahoma" w:eastAsia="Arial Unicode MS" w:hAnsi="Tahoma" w:cs="Tahoma"/>
      <w:color w:val="000000"/>
      <w:sz w:val="16"/>
      <w:szCs w:val="16"/>
      <w:lang w:val="ru" w:eastAsia="ru-RU"/>
    </w:rPr>
  </w:style>
  <w:style w:type="table" w:customStyle="1" w:styleId="10">
    <w:name w:val="Сетка таблицы1"/>
    <w:basedOn w:val="a1"/>
    <w:next w:val="a4"/>
    <w:uiPriority w:val="59"/>
    <w:rsid w:val="007E04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rsid w:val="00DA0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F17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rsid w:val="00DE553F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  <w:style w:type="character" w:customStyle="1" w:styleId="a8">
    <w:name w:val="Нижний колонтитул Знак"/>
    <w:basedOn w:val="a0"/>
    <w:link w:val="a7"/>
    <w:rsid w:val="00DE55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DE553F"/>
  </w:style>
  <w:style w:type="table" w:customStyle="1" w:styleId="11">
    <w:name w:val="Сетка таблицы11"/>
    <w:basedOn w:val="a1"/>
    <w:next w:val="a4"/>
    <w:rsid w:val="00DE553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rsid w:val="001A4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semiHidden/>
    <w:unhideWhenUsed/>
    <w:rsid w:val="001E779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E779E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table" w:customStyle="1" w:styleId="5">
    <w:name w:val="Сетка таблицы5"/>
    <w:basedOn w:val="a1"/>
    <w:next w:val="a4"/>
    <w:rsid w:val="00567B76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D275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077E8-71B6-41F1-A87B-D6378280D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792</TotalTime>
  <Pages>8</Pages>
  <Words>2231</Words>
  <Characters>12719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ouizm</dc:creator>
  <cp:lastModifiedBy>sov038</cp:lastModifiedBy>
  <cp:revision>88</cp:revision>
  <cp:lastPrinted>2019-03-26T05:39:00Z</cp:lastPrinted>
  <dcterms:created xsi:type="dcterms:W3CDTF">2017-05-05T10:54:00Z</dcterms:created>
  <dcterms:modified xsi:type="dcterms:W3CDTF">2020-02-19T04:09:00Z</dcterms:modified>
</cp:coreProperties>
</file>