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9" w:rsidRPr="001A5F65" w:rsidRDefault="00432BE9" w:rsidP="00CD6FE5">
      <w:pPr>
        <w:ind w:left="-59"/>
        <w:jc w:val="center"/>
        <w:rPr>
          <w:b/>
          <w:sz w:val="28"/>
          <w:szCs w:val="28"/>
        </w:rPr>
      </w:pPr>
      <w:r w:rsidRPr="001A5F65">
        <w:rPr>
          <w:noProof/>
        </w:rPr>
        <w:drawing>
          <wp:inline distT="0" distB="0" distL="0" distR="0" wp14:anchorId="1D38BAF0" wp14:editId="2468558B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E5" w:rsidRPr="001A5F65" w:rsidRDefault="00CD6FE5" w:rsidP="00CD6FE5">
      <w:pPr>
        <w:ind w:left="-59"/>
        <w:jc w:val="center"/>
        <w:rPr>
          <w:b/>
          <w:sz w:val="28"/>
          <w:szCs w:val="28"/>
        </w:rPr>
      </w:pPr>
      <w:r w:rsidRPr="001A5F65">
        <w:rPr>
          <w:b/>
          <w:sz w:val="28"/>
          <w:szCs w:val="28"/>
        </w:rPr>
        <w:t>АДМИНИСТРАЦИЯ МУНИЦИПАЛЬНОГО ОБРАЗОВАНИЯ</w:t>
      </w:r>
    </w:p>
    <w:p w:rsidR="00CD6FE5" w:rsidRPr="001A5F65" w:rsidRDefault="00CD6FE5" w:rsidP="00CD6FE5">
      <w:pPr>
        <w:jc w:val="center"/>
        <w:rPr>
          <w:b/>
          <w:sz w:val="28"/>
          <w:szCs w:val="28"/>
        </w:rPr>
      </w:pPr>
      <w:r w:rsidRPr="001A5F65">
        <w:rPr>
          <w:b/>
          <w:sz w:val="28"/>
          <w:szCs w:val="28"/>
        </w:rPr>
        <w:t>«МУНИЦИПАЛЬНЫЙ ОКРУГ ДЕБЁССКИЙ РАЙОН</w:t>
      </w:r>
    </w:p>
    <w:p w:rsidR="00CD6FE5" w:rsidRPr="001A5F65" w:rsidRDefault="00CD6FE5" w:rsidP="00CD6FE5">
      <w:pPr>
        <w:jc w:val="center"/>
        <w:rPr>
          <w:b/>
          <w:sz w:val="28"/>
          <w:szCs w:val="28"/>
        </w:rPr>
      </w:pPr>
      <w:r w:rsidRPr="001A5F65">
        <w:rPr>
          <w:b/>
          <w:sz w:val="28"/>
          <w:szCs w:val="28"/>
        </w:rPr>
        <w:t xml:space="preserve"> УДМУРТСКОЙ РЕСПУБЛИКИ»</w:t>
      </w:r>
    </w:p>
    <w:p w:rsidR="00CD6FE5" w:rsidRPr="001A5F65" w:rsidRDefault="00CD6FE5" w:rsidP="00CD6FE5">
      <w:pPr>
        <w:jc w:val="center"/>
        <w:rPr>
          <w:b/>
          <w:sz w:val="28"/>
          <w:szCs w:val="28"/>
        </w:rPr>
      </w:pPr>
      <w:r w:rsidRPr="001A5F65">
        <w:rPr>
          <w:b/>
          <w:sz w:val="28"/>
          <w:szCs w:val="28"/>
        </w:rPr>
        <w:t>«УДМУРТ ЭЛЬКУНЫСЬ ДЭБЕС ЁРОС МУНИЦИПАЛ ОКРУГ»</w:t>
      </w:r>
    </w:p>
    <w:p w:rsidR="00CD6FE5" w:rsidRPr="001A5F65" w:rsidRDefault="00CD6FE5" w:rsidP="00CD6FE5">
      <w:pPr>
        <w:ind w:left="-495" w:firstLine="495"/>
        <w:jc w:val="center"/>
        <w:rPr>
          <w:b/>
          <w:sz w:val="28"/>
          <w:szCs w:val="28"/>
        </w:rPr>
      </w:pPr>
      <w:r w:rsidRPr="001A5F65">
        <w:rPr>
          <w:b/>
          <w:sz w:val="28"/>
          <w:szCs w:val="28"/>
        </w:rPr>
        <w:t>МУНИЦИПАЛ КЫЛДЫТЭТЛЭН АДМИНИСТРАЦИЕЗ</w:t>
      </w:r>
    </w:p>
    <w:p w:rsidR="00CD6FE5" w:rsidRPr="001A5F65" w:rsidRDefault="00CD6FE5" w:rsidP="00F55AF3">
      <w:pPr>
        <w:ind w:left="720" w:hanging="720"/>
        <w:jc w:val="center"/>
        <w:rPr>
          <w:b/>
          <w:sz w:val="28"/>
          <w:szCs w:val="28"/>
        </w:rPr>
      </w:pPr>
    </w:p>
    <w:p w:rsidR="00F55AF3" w:rsidRPr="001A5F65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1A5F65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1A5F65" w:rsidRDefault="00F55AF3" w:rsidP="00F55AF3">
      <w:pPr>
        <w:jc w:val="center"/>
        <w:rPr>
          <w:b/>
          <w:sz w:val="28"/>
          <w:szCs w:val="28"/>
        </w:rPr>
      </w:pPr>
      <w:r w:rsidRPr="001A5F65">
        <w:rPr>
          <w:b/>
          <w:sz w:val="28"/>
          <w:szCs w:val="28"/>
        </w:rPr>
        <w:t>ПОСТАНОВЛЕНИЕ</w:t>
      </w:r>
    </w:p>
    <w:p w:rsidR="00F55AF3" w:rsidRPr="001A5F65" w:rsidRDefault="00F55AF3" w:rsidP="00F55AF3">
      <w:pPr>
        <w:jc w:val="center"/>
        <w:rPr>
          <w:sz w:val="28"/>
          <w:szCs w:val="28"/>
        </w:rPr>
      </w:pPr>
    </w:p>
    <w:p w:rsidR="00F55AF3" w:rsidRPr="001A5F65" w:rsidRDefault="00F55AF3" w:rsidP="00F55AF3">
      <w:pPr>
        <w:jc w:val="center"/>
        <w:rPr>
          <w:sz w:val="28"/>
          <w:szCs w:val="28"/>
        </w:rPr>
      </w:pPr>
    </w:p>
    <w:p w:rsidR="00F55AF3" w:rsidRPr="001A5F65" w:rsidRDefault="00F55AF3" w:rsidP="00F55AF3">
      <w:pPr>
        <w:rPr>
          <w:sz w:val="28"/>
          <w:szCs w:val="28"/>
        </w:rPr>
      </w:pPr>
      <w:r w:rsidRPr="001A5F65">
        <w:rPr>
          <w:sz w:val="28"/>
          <w:szCs w:val="28"/>
        </w:rPr>
        <w:t xml:space="preserve">от </w:t>
      </w:r>
      <w:r w:rsidR="00CD6FE5" w:rsidRPr="001A5F65">
        <w:rPr>
          <w:sz w:val="28"/>
          <w:szCs w:val="28"/>
        </w:rPr>
        <w:t>«</w:t>
      </w:r>
      <w:r w:rsidR="002D7D50" w:rsidRPr="001A5F65">
        <w:rPr>
          <w:sz w:val="28"/>
          <w:szCs w:val="28"/>
        </w:rPr>
        <w:t xml:space="preserve"> </w:t>
      </w:r>
      <w:r w:rsidR="001B434E">
        <w:rPr>
          <w:sz w:val="28"/>
          <w:szCs w:val="28"/>
        </w:rPr>
        <w:t xml:space="preserve">       </w:t>
      </w:r>
      <w:r w:rsidR="002D7D50" w:rsidRPr="001A5F65">
        <w:rPr>
          <w:sz w:val="28"/>
          <w:szCs w:val="28"/>
        </w:rPr>
        <w:t xml:space="preserve"> </w:t>
      </w:r>
      <w:r w:rsidR="00CD6FE5" w:rsidRPr="001A5F65">
        <w:rPr>
          <w:sz w:val="28"/>
          <w:szCs w:val="28"/>
        </w:rPr>
        <w:t>»</w:t>
      </w:r>
      <w:r w:rsidR="001B434E">
        <w:rPr>
          <w:sz w:val="28"/>
          <w:szCs w:val="28"/>
        </w:rPr>
        <w:t xml:space="preserve">               </w:t>
      </w:r>
      <w:r w:rsidR="002D7D50" w:rsidRPr="001A5F65">
        <w:rPr>
          <w:sz w:val="28"/>
          <w:szCs w:val="28"/>
        </w:rPr>
        <w:t xml:space="preserve"> </w:t>
      </w:r>
      <w:r w:rsidR="00CD6FE5" w:rsidRPr="001A5F65">
        <w:rPr>
          <w:sz w:val="28"/>
          <w:szCs w:val="28"/>
        </w:rPr>
        <w:t xml:space="preserve"> 202</w:t>
      </w:r>
      <w:r w:rsidR="005C3B4D" w:rsidRPr="001A5F65">
        <w:rPr>
          <w:sz w:val="28"/>
          <w:szCs w:val="28"/>
        </w:rPr>
        <w:t>2</w:t>
      </w:r>
      <w:r w:rsidR="001B434E">
        <w:rPr>
          <w:sz w:val="28"/>
          <w:szCs w:val="28"/>
        </w:rPr>
        <w:t xml:space="preserve"> года</w:t>
      </w:r>
      <w:r w:rsidR="001B434E">
        <w:rPr>
          <w:sz w:val="28"/>
          <w:szCs w:val="28"/>
        </w:rPr>
        <w:tab/>
      </w:r>
      <w:r w:rsidR="001B434E">
        <w:rPr>
          <w:sz w:val="28"/>
          <w:szCs w:val="28"/>
        </w:rPr>
        <w:tab/>
      </w:r>
      <w:r w:rsidR="001B434E">
        <w:rPr>
          <w:sz w:val="28"/>
          <w:szCs w:val="28"/>
        </w:rPr>
        <w:tab/>
      </w:r>
      <w:r w:rsidR="001B434E">
        <w:rPr>
          <w:sz w:val="28"/>
          <w:szCs w:val="28"/>
        </w:rPr>
        <w:tab/>
      </w:r>
      <w:r w:rsidR="001B434E">
        <w:rPr>
          <w:sz w:val="28"/>
          <w:szCs w:val="28"/>
        </w:rPr>
        <w:tab/>
      </w:r>
      <w:r w:rsidR="002D7D50" w:rsidRPr="001A5F65">
        <w:rPr>
          <w:sz w:val="28"/>
          <w:szCs w:val="28"/>
        </w:rPr>
        <w:t xml:space="preserve">          </w:t>
      </w:r>
      <w:r w:rsidRPr="001A5F65">
        <w:rPr>
          <w:sz w:val="28"/>
          <w:szCs w:val="28"/>
        </w:rPr>
        <w:t xml:space="preserve">№ </w:t>
      </w:r>
      <w:r w:rsidR="001B434E">
        <w:rPr>
          <w:sz w:val="28"/>
          <w:szCs w:val="28"/>
        </w:rPr>
        <w:t xml:space="preserve"> </w:t>
      </w:r>
    </w:p>
    <w:p w:rsidR="00F55AF3" w:rsidRPr="001A5F65" w:rsidRDefault="00F55AF3" w:rsidP="00F55AF3">
      <w:pPr>
        <w:jc w:val="center"/>
        <w:rPr>
          <w:sz w:val="28"/>
          <w:szCs w:val="28"/>
        </w:rPr>
      </w:pPr>
      <w:r w:rsidRPr="001A5F65">
        <w:rPr>
          <w:sz w:val="28"/>
          <w:szCs w:val="28"/>
        </w:rPr>
        <w:t>с. Деб</w:t>
      </w:r>
      <w:r w:rsidR="00245173" w:rsidRPr="001A5F65">
        <w:rPr>
          <w:sz w:val="28"/>
          <w:szCs w:val="28"/>
        </w:rPr>
        <w:t>ё</w:t>
      </w:r>
      <w:r w:rsidRPr="001A5F65">
        <w:rPr>
          <w:sz w:val="28"/>
          <w:szCs w:val="28"/>
        </w:rPr>
        <w:t>сы</w:t>
      </w:r>
    </w:p>
    <w:p w:rsidR="00F55AF3" w:rsidRPr="001A5F65" w:rsidRDefault="00F55AF3" w:rsidP="00F55AF3">
      <w:pPr>
        <w:jc w:val="center"/>
        <w:rPr>
          <w:sz w:val="28"/>
          <w:szCs w:val="28"/>
        </w:rPr>
      </w:pPr>
    </w:p>
    <w:p w:rsidR="00F55AF3" w:rsidRPr="001A5F65" w:rsidRDefault="00F55AF3" w:rsidP="00F55AF3">
      <w:pPr>
        <w:jc w:val="center"/>
        <w:rPr>
          <w:sz w:val="28"/>
          <w:szCs w:val="28"/>
        </w:rPr>
      </w:pPr>
    </w:p>
    <w:p w:rsidR="005C3B4D" w:rsidRPr="001A5F65" w:rsidRDefault="005C3B4D" w:rsidP="005C3B4D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</w:p>
    <w:p w:rsidR="005C3B4D" w:rsidRPr="001A5F65" w:rsidRDefault="005C3B4D" w:rsidP="005C3B4D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1A5F65">
        <w:rPr>
          <w:b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E20008" w:rsidRPr="001A5F65">
        <w:rPr>
          <w:b/>
          <w:sz w:val="28"/>
          <w:szCs w:val="28"/>
        </w:rPr>
        <w:t>«</w:t>
      </w:r>
      <w:r w:rsidR="00090969">
        <w:rPr>
          <w:b/>
          <w:bCs/>
          <w:color w:val="000000" w:themeColor="text1"/>
          <w:sz w:val="28"/>
          <w:szCs w:val="28"/>
        </w:rPr>
        <w:t>Предоставление разрешения на строительство</w:t>
      </w:r>
      <w:r w:rsidR="00E20008" w:rsidRPr="001A5F65">
        <w:rPr>
          <w:b/>
          <w:sz w:val="28"/>
          <w:szCs w:val="28"/>
        </w:rPr>
        <w:t>»</w:t>
      </w:r>
    </w:p>
    <w:p w:rsidR="005C3B4D" w:rsidRPr="001A5F65" w:rsidRDefault="005C3B4D" w:rsidP="005C3B4D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</w:p>
    <w:p w:rsidR="005C3B4D" w:rsidRPr="001A5F65" w:rsidRDefault="005C3B4D" w:rsidP="005C3B4D">
      <w:pPr>
        <w:widowControl/>
        <w:autoSpaceDE/>
        <w:autoSpaceDN/>
        <w:adjustRightInd/>
        <w:ind w:firstLine="708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1A5F65">
        <w:rPr>
          <w:rFonts w:eastAsia="Arial Unicode MS"/>
          <w:color w:val="000000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16 мая 2011 года</w:t>
      </w:r>
      <w:r w:rsidR="00B0030F" w:rsidRPr="001A5F65">
        <w:rPr>
          <w:rFonts w:eastAsia="Arial Unicode MS"/>
          <w:color w:val="000000"/>
          <w:sz w:val="28"/>
          <w:szCs w:val="28"/>
        </w:rPr>
        <w:t xml:space="preserve"> </w:t>
      </w:r>
      <w:r w:rsidRPr="001A5F65">
        <w:rPr>
          <w:rFonts w:eastAsia="Arial Unicode MS"/>
          <w:color w:val="000000"/>
          <w:sz w:val="28"/>
          <w:szCs w:val="28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1A5F65">
        <w:rPr>
          <w:rFonts w:eastAsia="Arial Unicode MS"/>
          <w:sz w:val="28"/>
          <w:szCs w:val="28"/>
        </w:rPr>
        <w:t>постановления Администрации муниципального образования «Дебесский район» от 12 ноября 2018 года № 292 «О порядке разработки и утверждения административных</w:t>
      </w:r>
      <w:proofErr w:type="gramEnd"/>
      <w:r w:rsidRPr="001A5F65">
        <w:rPr>
          <w:rFonts w:eastAsia="Arial Unicode MS"/>
          <w:sz w:val="28"/>
          <w:szCs w:val="28"/>
        </w:rPr>
        <w:t xml:space="preserve"> регламентов предоставления муниципальных услуг в муниципальном образовании «Дебесский район», руководствуясь Уставом муниципального образования «</w:t>
      </w:r>
      <w:r w:rsidR="00D64CA0">
        <w:rPr>
          <w:rFonts w:eastAsia="Arial Unicode MS"/>
          <w:sz w:val="28"/>
          <w:szCs w:val="28"/>
        </w:rPr>
        <w:t>Муниципальный</w:t>
      </w:r>
      <w:r w:rsidR="00294A6D" w:rsidRPr="001A5F65">
        <w:rPr>
          <w:rFonts w:eastAsia="Arial Unicode MS"/>
          <w:sz w:val="28"/>
          <w:szCs w:val="28"/>
        </w:rPr>
        <w:t xml:space="preserve"> </w:t>
      </w:r>
      <w:r w:rsidR="00792D53">
        <w:rPr>
          <w:rFonts w:eastAsia="Arial Unicode MS"/>
          <w:sz w:val="28"/>
          <w:szCs w:val="28"/>
        </w:rPr>
        <w:t>округ</w:t>
      </w:r>
      <w:r w:rsidR="00294A6D" w:rsidRPr="001A5F65">
        <w:rPr>
          <w:rFonts w:eastAsia="Arial Unicode MS"/>
          <w:sz w:val="28"/>
          <w:szCs w:val="28"/>
        </w:rPr>
        <w:t xml:space="preserve"> Дебё</w:t>
      </w:r>
      <w:r w:rsidRPr="001A5F65">
        <w:rPr>
          <w:rFonts w:eastAsia="Arial Unicode MS"/>
          <w:sz w:val="28"/>
          <w:szCs w:val="28"/>
        </w:rPr>
        <w:t>сский район</w:t>
      </w:r>
      <w:r w:rsidR="00294A6D" w:rsidRPr="001A5F65">
        <w:rPr>
          <w:rFonts w:eastAsia="Arial Unicode MS"/>
          <w:sz w:val="28"/>
          <w:szCs w:val="28"/>
        </w:rPr>
        <w:t xml:space="preserve"> Удмуртской Республики</w:t>
      </w:r>
      <w:r w:rsidRPr="001A5F65">
        <w:rPr>
          <w:rFonts w:eastAsia="Arial Unicode MS"/>
          <w:sz w:val="28"/>
          <w:szCs w:val="28"/>
        </w:rPr>
        <w:t xml:space="preserve">», Администрация </w:t>
      </w:r>
      <w:r w:rsidRPr="001A5F65">
        <w:rPr>
          <w:rFonts w:eastAsia="Arial Unicode MS"/>
          <w:color w:val="000000"/>
          <w:sz w:val="28"/>
          <w:szCs w:val="28"/>
        </w:rPr>
        <w:t>ПОСТАНОВЛЯЕТ:</w:t>
      </w:r>
    </w:p>
    <w:p w:rsidR="005C3B4D" w:rsidRPr="001A5F65" w:rsidRDefault="005C3B4D" w:rsidP="005C3B4D">
      <w:pPr>
        <w:widowControl/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E20008" w:rsidRPr="001A5F65" w:rsidRDefault="005C3B4D" w:rsidP="005C3B4D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1A5F65">
        <w:rPr>
          <w:rFonts w:eastAsia="Arial Unicode MS"/>
          <w:color w:val="000000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E20008" w:rsidRPr="001A5F65">
        <w:rPr>
          <w:sz w:val="28"/>
          <w:szCs w:val="28"/>
        </w:rPr>
        <w:t>«</w:t>
      </w:r>
      <w:r w:rsidR="00090969" w:rsidRPr="00090969">
        <w:rPr>
          <w:bCs/>
          <w:color w:val="000000" w:themeColor="text1"/>
          <w:sz w:val="28"/>
          <w:szCs w:val="28"/>
        </w:rPr>
        <w:t>Предоставление разрешения на строительство</w:t>
      </w:r>
      <w:r w:rsidR="00E20008" w:rsidRPr="001A5F65">
        <w:rPr>
          <w:sz w:val="28"/>
          <w:szCs w:val="28"/>
        </w:rPr>
        <w:t>»</w:t>
      </w:r>
      <w:r w:rsidR="00792D53">
        <w:rPr>
          <w:sz w:val="28"/>
          <w:szCs w:val="28"/>
        </w:rPr>
        <w:t>.</w:t>
      </w:r>
      <w:r w:rsidR="00E20008" w:rsidRPr="001A5F65">
        <w:rPr>
          <w:sz w:val="28"/>
          <w:szCs w:val="28"/>
        </w:rPr>
        <w:t xml:space="preserve"> </w:t>
      </w:r>
    </w:p>
    <w:p w:rsidR="005C3B4D" w:rsidRPr="001A5F65" w:rsidRDefault="005C3B4D" w:rsidP="005C3B4D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1A5F65">
        <w:rPr>
          <w:rFonts w:eastAsia="Arial Unicode MS"/>
          <w:color w:val="000000"/>
          <w:sz w:val="28"/>
          <w:szCs w:val="28"/>
        </w:rPr>
        <w:t>Информацию об административном регламенте разместить на региональном портале государственных и муниципальных услуг.</w:t>
      </w:r>
    </w:p>
    <w:p w:rsidR="005C3B4D" w:rsidRPr="00792D53" w:rsidRDefault="005C3B4D" w:rsidP="003D5B40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Arial Unicode MS"/>
          <w:sz w:val="28"/>
          <w:szCs w:val="28"/>
        </w:rPr>
      </w:pPr>
      <w:r w:rsidRPr="00792D53">
        <w:rPr>
          <w:rFonts w:eastAsia="Arial Unicode MS"/>
          <w:sz w:val="28"/>
          <w:szCs w:val="28"/>
        </w:rPr>
        <w:t>Признать утратившим</w:t>
      </w:r>
      <w:r w:rsidR="00792D53" w:rsidRPr="00792D53">
        <w:rPr>
          <w:rFonts w:eastAsia="Arial Unicode MS"/>
          <w:sz w:val="28"/>
          <w:szCs w:val="28"/>
        </w:rPr>
        <w:t xml:space="preserve"> си</w:t>
      </w:r>
      <w:r w:rsidRPr="00792D53">
        <w:rPr>
          <w:rFonts w:eastAsia="Arial Unicode MS"/>
          <w:sz w:val="28"/>
          <w:szCs w:val="28"/>
        </w:rPr>
        <w:t>лу</w:t>
      </w:r>
      <w:r w:rsidR="00792D53">
        <w:rPr>
          <w:rFonts w:eastAsia="Arial Unicode MS"/>
          <w:sz w:val="28"/>
          <w:szCs w:val="28"/>
        </w:rPr>
        <w:t xml:space="preserve"> </w:t>
      </w:r>
      <w:r w:rsidRPr="00792D53">
        <w:rPr>
          <w:rFonts w:eastAsia="Arial Unicode MS"/>
          <w:sz w:val="28"/>
          <w:szCs w:val="28"/>
        </w:rPr>
        <w:t xml:space="preserve">постановление Администрации муниципального образования «Дебесский район» </w:t>
      </w:r>
      <w:r w:rsidR="00E20008" w:rsidRPr="00792D53">
        <w:rPr>
          <w:sz w:val="28"/>
          <w:szCs w:val="28"/>
        </w:rPr>
        <w:t xml:space="preserve">от </w:t>
      </w:r>
      <w:r w:rsidR="00DA3745">
        <w:rPr>
          <w:sz w:val="28"/>
          <w:szCs w:val="28"/>
        </w:rPr>
        <w:t>23 августа 2017 года №  302</w:t>
      </w:r>
      <w:r w:rsidR="00E20008" w:rsidRPr="00792D53">
        <w:rPr>
          <w:rFonts w:eastAsia="Arial Unicode MS"/>
          <w:sz w:val="28"/>
          <w:szCs w:val="28"/>
        </w:rPr>
        <w:t xml:space="preserve"> </w:t>
      </w:r>
      <w:r w:rsidRPr="00792D53">
        <w:rPr>
          <w:rFonts w:eastAsia="Arial Unicode MS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E20008" w:rsidRPr="00792D53">
        <w:rPr>
          <w:sz w:val="28"/>
          <w:szCs w:val="28"/>
        </w:rPr>
        <w:t>«</w:t>
      </w:r>
      <w:r w:rsidR="001B434E" w:rsidRPr="00792D53">
        <w:rPr>
          <w:sz w:val="28"/>
          <w:szCs w:val="28"/>
        </w:rPr>
        <w:t xml:space="preserve">Предоставление </w:t>
      </w:r>
      <w:r w:rsidR="00DA3745">
        <w:rPr>
          <w:sz w:val="28"/>
          <w:szCs w:val="28"/>
        </w:rPr>
        <w:t>разрешения на строительство</w:t>
      </w:r>
      <w:r w:rsidR="00E20008" w:rsidRPr="00792D53">
        <w:rPr>
          <w:sz w:val="28"/>
          <w:szCs w:val="28"/>
        </w:rPr>
        <w:t>»</w:t>
      </w:r>
      <w:r w:rsidR="00792D53">
        <w:rPr>
          <w:sz w:val="28"/>
          <w:szCs w:val="28"/>
        </w:rPr>
        <w:t>.</w:t>
      </w:r>
    </w:p>
    <w:p w:rsidR="005C3B4D" w:rsidRPr="001A5F65" w:rsidRDefault="005C3B4D" w:rsidP="005C3B4D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1A5F65">
        <w:rPr>
          <w:rFonts w:eastAsia="Arial Unicode MS"/>
          <w:color w:val="000000"/>
          <w:sz w:val="28"/>
          <w:szCs w:val="28"/>
        </w:rPr>
        <w:lastRenderedPageBreak/>
        <w:t>Настоящее постановление разместить на официальном сайте Муниципального образ</w:t>
      </w:r>
      <w:r w:rsidR="00294A6D" w:rsidRPr="001A5F65">
        <w:rPr>
          <w:rFonts w:eastAsia="Arial Unicode MS"/>
          <w:color w:val="000000"/>
          <w:sz w:val="28"/>
          <w:szCs w:val="28"/>
        </w:rPr>
        <w:t>ования «Муниципальный округ Дебё</w:t>
      </w:r>
      <w:r w:rsidRPr="001A5F65">
        <w:rPr>
          <w:rFonts w:eastAsia="Arial Unicode MS"/>
          <w:color w:val="000000"/>
          <w:sz w:val="28"/>
          <w:szCs w:val="28"/>
        </w:rPr>
        <w:t>сский район Удмуртской Республики».</w:t>
      </w:r>
    </w:p>
    <w:p w:rsidR="00F55AF3" w:rsidRPr="001A5F65" w:rsidRDefault="00F55AF3" w:rsidP="00F55AF3">
      <w:pPr>
        <w:rPr>
          <w:sz w:val="28"/>
          <w:szCs w:val="28"/>
        </w:rPr>
      </w:pPr>
    </w:p>
    <w:p w:rsidR="00F55AF3" w:rsidRPr="001A5F65" w:rsidRDefault="00F55AF3" w:rsidP="00F55AF3"/>
    <w:p w:rsidR="00F55AF3" w:rsidRPr="001A5F65" w:rsidRDefault="00F55AF3" w:rsidP="00F55AF3">
      <w:pPr>
        <w:rPr>
          <w:sz w:val="28"/>
          <w:szCs w:val="28"/>
        </w:rPr>
      </w:pPr>
    </w:p>
    <w:p w:rsidR="00C45C26" w:rsidRPr="001A5F65" w:rsidRDefault="00C45C26" w:rsidP="00C45C26">
      <w:pPr>
        <w:spacing w:after="120"/>
        <w:rPr>
          <w:sz w:val="28"/>
          <w:szCs w:val="28"/>
        </w:rPr>
      </w:pPr>
      <w:r w:rsidRPr="001A5F65">
        <w:rPr>
          <w:sz w:val="28"/>
          <w:szCs w:val="28"/>
        </w:rPr>
        <w:t xml:space="preserve">Глава муниципального образования                                                    А.С. Иванов  </w:t>
      </w:r>
    </w:p>
    <w:p w:rsidR="00F55AF3" w:rsidRPr="001A5F65" w:rsidRDefault="00F55AF3" w:rsidP="00F55AF3">
      <w:pPr>
        <w:rPr>
          <w:sz w:val="28"/>
          <w:szCs w:val="28"/>
        </w:rPr>
      </w:pPr>
    </w:p>
    <w:p w:rsidR="00F55AF3" w:rsidRPr="001A5F65" w:rsidRDefault="00F55AF3" w:rsidP="00F55AF3">
      <w:pPr>
        <w:rPr>
          <w:sz w:val="28"/>
          <w:szCs w:val="28"/>
        </w:rPr>
      </w:pPr>
    </w:p>
    <w:p w:rsidR="00BB47B6" w:rsidRPr="001A5F65" w:rsidRDefault="00BB47B6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2D7D50" w:rsidRPr="001A5F65" w:rsidRDefault="002D7D50" w:rsidP="002D7D50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6B5E0C" w:rsidRPr="001A5F65" w:rsidRDefault="006B5E0C" w:rsidP="002D7D50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2532E" w:rsidRPr="001A5F65" w:rsidRDefault="00B2532E" w:rsidP="00F55AF3">
      <w:pPr>
        <w:rPr>
          <w:sz w:val="28"/>
          <w:szCs w:val="28"/>
        </w:rPr>
      </w:pPr>
    </w:p>
    <w:p w:rsidR="00BB47B6" w:rsidRPr="001A5F65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1B434E" w:rsidRDefault="001B434E" w:rsidP="00F55AF3">
      <w:pPr>
        <w:rPr>
          <w:sz w:val="28"/>
          <w:szCs w:val="28"/>
        </w:rPr>
      </w:pPr>
    </w:p>
    <w:p w:rsidR="001B434E" w:rsidRPr="001A5F65" w:rsidRDefault="001B434E" w:rsidP="00F55AF3">
      <w:pPr>
        <w:rPr>
          <w:sz w:val="28"/>
          <w:szCs w:val="28"/>
        </w:rPr>
      </w:pPr>
    </w:p>
    <w:p w:rsidR="00FD39C3" w:rsidRDefault="00FD39C3" w:rsidP="00F55AF3">
      <w:pPr>
        <w:rPr>
          <w:sz w:val="28"/>
          <w:szCs w:val="28"/>
        </w:rPr>
      </w:pPr>
    </w:p>
    <w:p w:rsidR="00DA3745" w:rsidRDefault="00DA3745" w:rsidP="00F55AF3">
      <w:pPr>
        <w:rPr>
          <w:sz w:val="28"/>
          <w:szCs w:val="28"/>
        </w:rPr>
      </w:pPr>
    </w:p>
    <w:p w:rsidR="00DA3745" w:rsidRDefault="00DA3745" w:rsidP="00F55AF3">
      <w:pPr>
        <w:rPr>
          <w:sz w:val="28"/>
          <w:szCs w:val="28"/>
        </w:rPr>
      </w:pPr>
    </w:p>
    <w:p w:rsidR="00DA3745" w:rsidRPr="001A5F65" w:rsidRDefault="00DA3745" w:rsidP="00F55AF3">
      <w:pPr>
        <w:rPr>
          <w:sz w:val="28"/>
          <w:szCs w:val="28"/>
        </w:rPr>
      </w:pPr>
    </w:p>
    <w:p w:rsidR="00FD39C3" w:rsidRPr="001A5F65" w:rsidRDefault="00FD39C3" w:rsidP="00F55AF3">
      <w:pPr>
        <w:rPr>
          <w:sz w:val="28"/>
          <w:szCs w:val="28"/>
        </w:rPr>
      </w:pPr>
    </w:p>
    <w:p w:rsidR="005C3B4D" w:rsidRPr="001A5F65" w:rsidRDefault="005C3B4D" w:rsidP="005C3B4D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  <w:r w:rsidRPr="001A5F65">
        <w:rPr>
          <w:rFonts w:eastAsia="Arial Unicode MS"/>
          <w:color w:val="000000"/>
          <w:sz w:val="26"/>
          <w:szCs w:val="26"/>
        </w:rPr>
        <w:lastRenderedPageBreak/>
        <w:t>Подготовил:</w:t>
      </w:r>
      <w:r w:rsidRPr="001A5F65">
        <w:rPr>
          <w:rFonts w:eastAsia="Arial Unicode MS"/>
          <w:color w:val="000000"/>
          <w:sz w:val="26"/>
          <w:szCs w:val="26"/>
        </w:rPr>
        <w:tab/>
      </w:r>
    </w:p>
    <w:p w:rsidR="006B5E0C" w:rsidRPr="001A5F65" w:rsidRDefault="006B5E0C" w:rsidP="005C3B4D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  <w:r w:rsidRPr="001A5F65">
        <w:rPr>
          <w:rFonts w:eastAsia="Arial Unicode MS"/>
          <w:color w:val="000000"/>
          <w:sz w:val="26"/>
          <w:szCs w:val="26"/>
        </w:rPr>
        <w:t xml:space="preserve">заместитель главы Администрации </w:t>
      </w:r>
    </w:p>
    <w:p w:rsidR="006B5E0C" w:rsidRPr="001A5F65" w:rsidRDefault="006B5E0C" w:rsidP="005C3B4D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  <w:r w:rsidRPr="001A5F65">
        <w:rPr>
          <w:rFonts w:eastAsia="Arial Unicode MS"/>
          <w:color w:val="000000"/>
          <w:sz w:val="26"/>
          <w:szCs w:val="26"/>
        </w:rPr>
        <w:t>района по строительству, ЖКХ и</w:t>
      </w:r>
    </w:p>
    <w:p w:rsidR="006B5E0C" w:rsidRPr="001A5F65" w:rsidRDefault="006B5E0C" w:rsidP="005C3B4D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  <w:r w:rsidRPr="001A5F65">
        <w:rPr>
          <w:rFonts w:eastAsia="Arial Unicode MS"/>
          <w:color w:val="000000"/>
          <w:sz w:val="26"/>
          <w:szCs w:val="26"/>
        </w:rPr>
        <w:t xml:space="preserve"> земельно-имущественным отношениям</w:t>
      </w:r>
      <w:r w:rsidRPr="001A5F65">
        <w:rPr>
          <w:rFonts w:eastAsia="Arial Unicode MS"/>
          <w:color w:val="000000"/>
          <w:sz w:val="26"/>
          <w:szCs w:val="26"/>
        </w:rPr>
        <w:tab/>
      </w:r>
      <w:r w:rsidRPr="001A5F65">
        <w:rPr>
          <w:rFonts w:eastAsia="Arial Unicode MS"/>
          <w:color w:val="000000"/>
          <w:sz w:val="26"/>
          <w:szCs w:val="26"/>
        </w:rPr>
        <w:tab/>
      </w:r>
      <w:r w:rsidRPr="001A5F65">
        <w:rPr>
          <w:rFonts w:eastAsia="Arial Unicode MS"/>
          <w:color w:val="000000"/>
          <w:sz w:val="26"/>
          <w:szCs w:val="26"/>
        </w:rPr>
        <w:tab/>
      </w:r>
      <w:r w:rsidRPr="001A5F65">
        <w:rPr>
          <w:rFonts w:eastAsia="Arial Unicode MS"/>
          <w:color w:val="000000"/>
          <w:sz w:val="26"/>
          <w:szCs w:val="26"/>
        </w:rPr>
        <w:tab/>
      </w:r>
      <w:r w:rsidRPr="001A5F65">
        <w:rPr>
          <w:rFonts w:eastAsia="Arial Unicode MS"/>
          <w:color w:val="000000"/>
          <w:sz w:val="26"/>
          <w:szCs w:val="26"/>
        </w:rPr>
        <w:tab/>
        <w:t>Д.С.Бойков</w:t>
      </w:r>
    </w:p>
    <w:p w:rsidR="005C3B4D" w:rsidRPr="001A5F65" w:rsidRDefault="005C3B4D" w:rsidP="006B5E0C">
      <w:pPr>
        <w:widowControl/>
        <w:autoSpaceDE/>
        <w:autoSpaceDN/>
        <w:adjustRightInd/>
        <w:jc w:val="right"/>
        <w:rPr>
          <w:rFonts w:eastAsia="Arial Unicode MS"/>
          <w:color w:val="000000"/>
          <w:sz w:val="26"/>
          <w:szCs w:val="26"/>
        </w:rPr>
      </w:pPr>
      <w:r w:rsidRPr="001A5F65">
        <w:rPr>
          <w:rFonts w:eastAsia="Arial Unicode MS"/>
          <w:color w:val="000000"/>
          <w:sz w:val="26"/>
          <w:szCs w:val="26"/>
        </w:rPr>
        <w:t xml:space="preserve">                               «___» ___________2022 г.</w:t>
      </w:r>
    </w:p>
    <w:p w:rsidR="005C3B4D" w:rsidRPr="001A5F65" w:rsidRDefault="005C3B4D" w:rsidP="005C3B4D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C45C26" w:rsidRPr="001A5F65" w:rsidRDefault="00C45C26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C45C26" w:rsidRPr="001A5F65" w:rsidRDefault="00C45C26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  <w:r w:rsidRPr="001A5F65">
        <w:rPr>
          <w:rFonts w:eastAsia="Arial Unicode MS"/>
          <w:color w:val="000000"/>
          <w:sz w:val="26"/>
          <w:szCs w:val="26"/>
        </w:rPr>
        <w:t xml:space="preserve">Разослать: 1 экз. в дело, </w:t>
      </w:r>
      <w:r w:rsidR="006B5E0C" w:rsidRPr="001A5F65">
        <w:rPr>
          <w:rFonts w:eastAsia="Arial Unicode MS"/>
          <w:color w:val="000000"/>
          <w:sz w:val="26"/>
          <w:szCs w:val="26"/>
        </w:rPr>
        <w:t>ОСиЖКХ</w:t>
      </w:r>
    </w:p>
    <w:p w:rsidR="00C45C26" w:rsidRPr="001A5F65" w:rsidRDefault="00C45C26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C45C26" w:rsidRPr="001A5F65" w:rsidRDefault="00C45C26" w:rsidP="00C45C26">
      <w:pPr>
        <w:widowControl/>
        <w:autoSpaceDE/>
        <w:autoSpaceDN/>
        <w:adjustRightInd/>
        <w:rPr>
          <w:rFonts w:eastAsia="Arial Unicode MS"/>
          <w:color w:val="00B050"/>
          <w:sz w:val="26"/>
          <w:szCs w:val="26"/>
        </w:rPr>
      </w:pPr>
    </w:p>
    <w:p w:rsidR="00C45C26" w:rsidRPr="001A5F65" w:rsidRDefault="00C45C26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  <w:r w:rsidRPr="001A5F65">
        <w:rPr>
          <w:rFonts w:eastAsia="Arial Unicode MS"/>
          <w:color w:val="000000"/>
          <w:sz w:val="26"/>
          <w:szCs w:val="26"/>
        </w:rPr>
        <w:t>Согласовано:</w:t>
      </w:r>
    </w:p>
    <w:p w:rsidR="00C45C26" w:rsidRPr="001A5F65" w:rsidRDefault="00C45C26" w:rsidP="00C45C26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333333"/>
        </w:rPr>
      </w:pPr>
    </w:p>
    <w:p w:rsidR="00C45C26" w:rsidRPr="001A5F65" w:rsidRDefault="00C45C26" w:rsidP="00C45C26">
      <w:pPr>
        <w:widowControl/>
        <w:autoSpaceDE/>
        <w:autoSpaceDN/>
        <w:adjustRightInd/>
        <w:rPr>
          <w:rFonts w:eastAsia="Arial Unicode MS"/>
          <w:sz w:val="26"/>
          <w:szCs w:val="26"/>
        </w:rPr>
      </w:pPr>
      <w:r w:rsidRPr="001A5F65">
        <w:rPr>
          <w:rFonts w:eastAsia="Arial Unicode MS"/>
          <w:sz w:val="26"/>
          <w:szCs w:val="26"/>
        </w:rPr>
        <w:t xml:space="preserve">Начальник сектора правовой и </w:t>
      </w:r>
    </w:p>
    <w:p w:rsidR="00C45C26" w:rsidRPr="001A5F65" w:rsidRDefault="00C45C26" w:rsidP="00C45C26">
      <w:pPr>
        <w:widowControl/>
        <w:autoSpaceDE/>
        <w:autoSpaceDN/>
        <w:adjustRightInd/>
        <w:rPr>
          <w:rFonts w:eastAsia="Arial Unicode MS"/>
          <w:sz w:val="26"/>
          <w:szCs w:val="26"/>
        </w:rPr>
      </w:pPr>
      <w:r w:rsidRPr="001A5F65">
        <w:rPr>
          <w:rFonts w:eastAsia="Arial Unicode MS"/>
          <w:sz w:val="26"/>
          <w:szCs w:val="26"/>
        </w:rPr>
        <w:t xml:space="preserve">кадровой работы </w:t>
      </w:r>
      <w:r w:rsidRPr="001A5F65">
        <w:rPr>
          <w:rFonts w:eastAsia="Arial Unicode MS"/>
          <w:sz w:val="26"/>
          <w:szCs w:val="26"/>
        </w:rPr>
        <w:tab/>
        <w:t xml:space="preserve">                                                                          Н.В. Воронцова</w:t>
      </w:r>
    </w:p>
    <w:p w:rsidR="00C45C26" w:rsidRPr="001A5F65" w:rsidRDefault="00C45C26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  <w:r w:rsidRPr="001A5F65">
        <w:rPr>
          <w:rFonts w:eastAsia="Arial Unicode MS"/>
          <w:color w:val="000000"/>
          <w:sz w:val="26"/>
          <w:szCs w:val="26"/>
        </w:rPr>
        <w:tab/>
      </w:r>
      <w:r w:rsidRPr="001A5F65">
        <w:rPr>
          <w:rFonts w:eastAsia="Arial Unicode MS"/>
          <w:color w:val="000000"/>
          <w:sz w:val="26"/>
          <w:szCs w:val="26"/>
        </w:rPr>
        <w:tab/>
      </w:r>
      <w:r w:rsidRPr="001A5F65">
        <w:rPr>
          <w:rFonts w:eastAsia="Arial Unicode MS"/>
          <w:color w:val="000000"/>
          <w:sz w:val="26"/>
          <w:szCs w:val="26"/>
        </w:rPr>
        <w:tab/>
        <w:t xml:space="preserve">                                                                      «___»___________2022 г.</w:t>
      </w: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6B5E0C" w:rsidRPr="001A5F65" w:rsidRDefault="006B5E0C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6B5E0C" w:rsidRPr="001A5F65" w:rsidRDefault="006B5E0C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6B5E0C" w:rsidRPr="001A5F65" w:rsidRDefault="006B5E0C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6B5E0C" w:rsidRPr="001A5F65" w:rsidRDefault="006B5E0C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6B5E0C" w:rsidRPr="001A5F65" w:rsidRDefault="006B5E0C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6B5E0C" w:rsidRPr="001A5F65" w:rsidRDefault="006B5E0C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6B5E0C" w:rsidRPr="001A5F65" w:rsidRDefault="006B5E0C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7A4212" w:rsidRPr="001A5F65" w:rsidRDefault="007A4212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1A5F65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Default="005115C0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1B434E" w:rsidRDefault="001B434E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1B434E" w:rsidRPr="001A5F65" w:rsidRDefault="001B434E" w:rsidP="00C45C26">
      <w:pPr>
        <w:widowControl/>
        <w:autoSpaceDE/>
        <w:autoSpaceDN/>
        <w:adjustRightInd/>
        <w:rPr>
          <w:rFonts w:eastAsia="Arial Unicode MS"/>
          <w:color w:val="000000"/>
          <w:sz w:val="26"/>
          <w:szCs w:val="26"/>
        </w:rPr>
      </w:pPr>
    </w:p>
    <w:p w:rsidR="005115C0" w:rsidRPr="00792D53" w:rsidRDefault="005115C0" w:rsidP="005115C0">
      <w:pPr>
        <w:autoSpaceDN/>
        <w:adjustRightInd/>
        <w:ind w:left="4962"/>
        <w:rPr>
          <w:sz w:val="24"/>
          <w:szCs w:val="24"/>
          <w:lang w:eastAsia="ar-SA"/>
        </w:rPr>
      </w:pPr>
      <w:r w:rsidRPr="00792D53">
        <w:rPr>
          <w:sz w:val="24"/>
          <w:szCs w:val="24"/>
          <w:lang w:eastAsia="ar-SA"/>
        </w:rPr>
        <w:lastRenderedPageBreak/>
        <w:t>УТВЕРЖДЁН</w:t>
      </w:r>
    </w:p>
    <w:p w:rsidR="005115C0" w:rsidRPr="00792D53" w:rsidRDefault="005115C0" w:rsidP="005115C0">
      <w:pPr>
        <w:autoSpaceDN/>
        <w:adjustRightInd/>
        <w:ind w:left="4962"/>
        <w:rPr>
          <w:sz w:val="24"/>
          <w:szCs w:val="24"/>
          <w:lang w:eastAsia="ar-SA"/>
        </w:rPr>
      </w:pPr>
      <w:r w:rsidRPr="00792D53">
        <w:rPr>
          <w:sz w:val="24"/>
          <w:szCs w:val="24"/>
          <w:lang w:eastAsia="ar-SA"/>
        </w:rPr>
        <w:t>постановлением Администрации</w:t>
      </w:r>
    </w:p>
    <w:p w:rsidR="005115C0" w:rsidRPr="00792D53" w:rsidRDefault="005115C0" w:rsidP="005115C0">
      <w:pPr>
        <w:autoSpaceDN/>
        <w:adjustRightInd/>
        <w:ind w:left="4962"/>
        <w:rPr>
          <w:sz w:val="24"/>
          <w:szCs w:val="24"/>
          <w:lang w:eastAsia="ar-SA"/>
        </w:rPr>
      </w:pPr>
      <w:r w:rsidRPr="00792D53">
        <w:rPr>
          <w:sz w:val="24"/>
          <w:szCs w:val="24"/>
          <w:lang w:eastAsia="ar-SA"/>
        </w:rPr>
        <w:t xml:space="preserve">муниципального образования </w:t>
      </w:r>
    </w:p>
    <w:p w:rsidR="005115C0" w:rsidRPr="00792D53" w:rsidRDefault="005115C0" w:rsidP="005115C0">
      <w:pPr>
        <w:autoSpaceDN/>
        <w:adjustRightInd/>
        <w:ind w:left="4962"/>
        <w:rPr>
          <w:sz w:val="24"/>
          <w:szCs w:val="24"/>
          <w:lang w:eastAsia="ar-SA"/>
        </w:rPr>
      </w:pPr>
      <w:r w:rsidRPr="00792D53">
        <w:rPr>
          <w:sz w:val="24"/>
          <w:szCs w:val="24"/>
          <w:lang w:eastAsia="ar-SA"/>
        </w:rPr>
        <w:t>«Муниципальный округ Деб</w:t>
      </w:r>
      <w:r w:rsidR="00BF52D5">
        <w:rPr>
          <w:sz w:val="24"/>
          <w:szCs w:val="24"/>
          <w:lang w:eastAsia="ar-SA"/>
        </w:rPr>
        <w:t>ё</w:t>
      </w:r>
      <w:r w:rsidRPr="00792D53">
        <w:rPr>
          <w:sz w:val="24"/>
          <w:szCs w:val="24"/>
          <w:lang w:eastAsia="ar-SA"/>
        </w:rPr>
        <w:t>сский район</w:t>
      </w:r>
    </w:p>
    <w:p w:rsidR="005115C0" w:rsidRPr="00792D53" w:rsidRDefault="005115C0" w:rsidP="005115C0">
      <w:pPr>
        <w:autoSpaceDN/>
        <w:adjustRightInd/>
        <w:ind w:left="4962"/>
        <w:rPr>
          <w:sz w:val="24"/>
          <w:szCs w:val="24"/>
          <w:lang w:eastAsia="ar-SA"/>
        </w:rPr>
      </w:pPr>
      <w:r w:rsidRPr="00792D53">
        <w:rPr>
          <w:sz w:val="24"/>
          <w:szCs w:val="24"/>
          <w:lang w:eastAsia="ar-SA"/>
        </w:rPr>
        <w:t>Удмуртской Республики»</w:t>
      </w:r>
    </w:p>
    <w:p w:rsidR="005115C0" w:rsidRPr="00792D53" w:rsidRDefault="005115C0" w:rsidP="005115C0">
      <w:pPr>
        <w:autoSpaceDN/>
        <w:adjustRightInd/>
        <w:rPr>
          <w:sz w:val="24"/>
          <w:szCs w:val="24"/>
          <w:lang w:eastAsia="ar-SA"/>
        </w:rPr>
      </w:pPr>
      <w:r w:rsidRPr="00792D53">
        <w:rPr>
          <w:b/>
          <w:sz w:val="24"/>
          <w:szCs w:val="24"/>
          <w:lang w:eastAsia="ar-SA"/>
        </w:rPr>
        <w:t xml:space="preserve">                                                                                   </w:t>
      </w:r>
      <w:r w:rsidRPr="00792D53">
        <w:rPr>
          <w:sz w:val="24"/>
          <w:szCs w:val="24"/>
          <w:lang w:eastAsia="ar-SA"/>
        </w:rPr>
        <w:t xml:space="preserve">от </w:t>
      </w:r>
      <w:r w:rsidR="00792D53">
        <w:rPr>
          <w:sz w:val="24"/>
          <w:szCs w:val="24"/>
          <w:lang w:eastAsia="ar-SA"/>
        </w:rPr>
        <w:t>_________________</w:t>
      </w:r>
      <w:r w:rsidRPr="00792D53">
        <w:rPr>
          <w:sz w:val="24"/>
          <w:szCs w:val="24"/>
          <w:lang w:eastAsia="ar-SA"/>
        </w:rPr>
        <w:t xml:space="preserve"> 2022 года № </w:t>
      </w:r>
      <w:r w:rsidR="00792D53">
        <w:rPr>
          <w:sz w:val="24"/>
          <w:szCs w:val="24"/>
          <w:lang w:eastAsia="ar-SA"/>
        </w:rPr>
        <w:t>______</w:t>
      </w:r>
      <w:r w:rsidR="006B5E0C" w:rsidRPr="00792D53">
        <w:rPr>
          <w:sz w:val="24"/>
          <w:szCs w:val="24"/>
          <w:lang w:eastAsia="ar-SA"/>
        </w:rPr>
        <w:t xml:space="preserve">           </w:t>
      </w: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1A5F65">
        <w:rPr>
          <w:b/>
          <w:bCs/>
          <w:sz w:val="28"/>
          <w:szCs w:val="28"/>
          <w:lang w:eastAsia="ar-SA"/>
        </w:rPr>
        <w:t>АДМИНИСТРАТИВНЫЙ РЕГЛАМЕНТ</w:t>
      </w:r>
    </w:p>
    <w:p w:rsidR="005115C0" w:rsidRPr="001A5F65" w:rsidRDefault="005115C0" w:rsidP="005115C0">
      <w:pPr>
        <w:autoSpaceDN/>
        <w:adjustRightInd/>
        <w:jc w:val="center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1A5F65">
        <w:rPr>
          <w:rFonts w:eastAsia="Lucida Sans Unicode"/>
          <w:b/>
          <w:color w:val="000000"/>
          <w:sz w:val="28"/>
          <w:szCs w:val="28"/>
          <w:lang w:eastAsia="en-US" w:bidi="en-US"/>
        </w:rPr>
        <w:t>предоставления муниципальной услуги</w:t>
      </w:r>
    </w:p>
    <w:p w:rsidR="005115C0" w:rsidRPr="001A5F65" w:rsidRDefault="006B5E0C" w:rsidP="005115C0">
      <w:pPr>
        <w:autoSpaceDN/>
        <w:adjustRightInd/>
        <w:jc w:val="center"/>
        <w:rPr>
          <w:sz w:val="28"/>
          <w:szCs w:val="28"/>
          <w:lang w:eastAsia="ar-SA"/>
        </w:rPr>
      </w:pPr>
      <w:r w:rsidRPr="001A5F65">
        <w:rPr>
          <w:b/>
          <w:bCs/>
          <w:color w:val="000000"/>
          <w:sz w:val="28"/>
          <w:szCs w:val="28"/>
        </w:rPr>
        <w:t>«</w:t>
      </w:r>
      <w:r w:rsidR="00090969">
        <w:rPr>
          <w:b/>
          <w:bCs/>
          <w:color w:val="000000" w:themeColor="text1"/>
          <w:sz w:val="28"/>
          <w:szCs w:val="28"/>
        </w:rPr>
        <w:t>Предоставление разрешения на строительство</w:t>
      </w:r>
      <w:r w:rsidRPr="001A5F65">
        <w:rPr>
          <w:b/>
          <w:bCs/>
          <w:color w:val="000000"/>
          <w:sz w:val="28"/>
          <w:szCs w:val="28"/>
        </w:rPr>
        <w:t>»</w:t>
      </w:r>
      <w:r w:rsidRPr="001A5F65">
        <w:rPr>
          <w:color w:val="000000"/>
          <w:sz w:val="28"/>
          <w:szCs w:val="28"/>
        </w:rPr>
        <w:t xml:space="preserve"> </w:t>
      </w: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3C7264" w:rsidRDefault="003C7264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3C7264" w:rsidRDefault="003C7264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3C7264" w:rsidRDefault="003C7264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3C7264" w:rsidRDefault="003C7264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3C7264" w:rsidRPr="001A5F65" w:rsidRDefault="003C7264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</w:p>
    <w:p w:rsidR="005115C0" w:rsidRPr="001A5F65" w:rsidRDefault="005115C0" w:rsidP="005115C0">
      <w:pPr>
        <w:autoSpaceDN/>
        <w:adjustRightInd/>
        <w:jc w:val="center"/>
        <w:rPr>
          <w:sz w:val="28"/>
          <w:szCs w:val="28"/>
          <w:lang w:eastAsia="ar-SA"/>
        </w:rPr>
      </w:pPr>
      <w:r w:rsidRPr="001A5F65">
        <w:rPr>
          <w:sz w:val="28"/>
          <w:szCs w:val="28"/>
          <w:lang w:eastAsia="ar-SA"/>
        </w:rPr>
        <w:t>с. Дебёсы</w:t>
      </w:r>
      <w:r w:rsidRPr="001A5F65">
        <w:rPr>
          <w:sz w:val="28"/>
          <w:szCs w:val="28"/>
          <w:lang w:eastAsia="ar-SA"/>
        </w:rPr>
        <w:br w:type="page"/>
      </w:r>
      <w:bookmarkStart w:id="0" w:name="sub_10"/>
    </w:p>
    <w:bookmarkEnd w:id="0"/>
    <w:p w:rsidR="00730C3D" w:rsidRDefault="00730C3D" w:rsidP="00730C3D">
      <w:pPr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tbl>
      <w:tblPr>
        <w:tblStyle w:val="aff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985"/>
      </w:tblGrid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33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Формы </w:t>
            </w:r>
            <w:proofErr w:type="gramStart"/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38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0209B8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      </w:r>
            <w:proofErr w:type="gramEnd"/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0209B8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0209B8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Приложение № 1. Форма заявления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09B8">
              <w:rPr>
                <w:iCs/>
                <w:color w:val="000000" w:themeColor="text1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45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 xml:space="preserve">Приложение № 2. Форма уведомления 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о переходе прав на земельный участок, права пользования недрами, об образовании земельного участка в целях внесения изменений в разрешение </w:t>
            </w:r>
            <w:proofErr w:type="gramStart"/>
            <w:r w:rsidRPr="000209B8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0209B8">
              <w:rPr>
                <w:color w:val="000000" w:themeColor="text1"/>
                <w:sz w:val="28"/>
                <w:szCs w:val="28"/>
              </w:rPr>
              <w:t xml:space="preserve"> строительств</w:t>
            </w:r>
            <w:r w:rsidRPr="000209B8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 xml:space="preserve">Приложение № 3. Форма заявления </w:t>
            </w:r>
            <w:proofErr w:type="gramStart"/>
            <w:r w:rsidRPr="000209B8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>в связи с необходимостью</w:t>
            </w:r>
            <w:proofErr w:type="gramEnd"/>
            <w:r w:rsidRPr="000209B8">
              <w:rPr>
                <w:bCs/>
                <w:color w:val="000000" w:themeColor="text1"/>
                <w:sz w:val="28"/>
                <w:szCs w:val="28"/>
              </w:rPr>
              <w:t xml:space="preserve"> продления срока действия разрешения на строительство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54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 xml:space="preserve">Приложение № 4. Форма заявления </w:t>
            </w:r>
            <w:r w:rsidRPr="000209B8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57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 xml:space="preserve">Приложение № 5. Форма решения </w:t>
            </w:r>
            <w:r w:rsidRPr="000209B8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62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 xml:space="preserve">Приложение № 6. Форма решения </w:t>
            </w:r>
            <w:r w:rsidRPr="000209B8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65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 xml:space="preserve">Приложение № 7. Форма решения </w:t>
            </w:r>
            <w:r w:rsidRPr="000209B8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69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Приложение № 8. Форма заявления об исправлении допущенных опечаток и ошибок в разрешении на строительство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75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 xml:space="preserve">Приложение № 9. Форма решения </w:t>
            </w:r>
            <w:r w:rsidRPr="000209B8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78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Приложение № 10. 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tabs>
                <w:tab w:val="left" w:pos="567"/>
              </w:tabs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 xml:space="preserve">Приложение № 11. Форма решения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83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 xml:space="preserve">Приложение № 12. </w:t>
            </w:r>
            <w:proofErr w:type="gramStart"/>
            <w:r w:rsidRPr="000209B8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 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</w:t>
            </w:r>
            <w:r w:rsidRPr="000209B8">
              <w:rPr>
                <w:color w:val="000000" w:themeColor="text1"/>
                <w:sz w:val="28"/>
                <w:szCs w:val="28"/>
              </w:rPr>
              <w:lastRenderedPageBreak/>
              <w:t xml:space="preserve">в разрешение на строительство,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Pr="000209B8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  <w:proofErr w:type="gramEnd"/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lastRenderedPageBreak/>
              <w:t>85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№ 13. </w:t>
            </w:r>
            <w:proofErr w:type="gramStart"/>
            <w:r w:rsidRPr="000209B8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уведомления о переходе прав на земельный участок, права пользования недрами, об образовании земельного участка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  <w:proofErr w:type="gramEnd"/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88</w:t>
            </w:r>
          </w:p>
        </w:tc>
      </w:tr>
      <w:tr w:rsidR="00730C3D" w:rsidRPr="000209B8" w:rsidTr="00730C3D">
        <w:tc>
          <w:tcPr>
            <w:tcW w:w="8926" w:type="dxa"/>
          </w:tcPr>
          <w:p w:rsidR="00730C3D" w:rsidRPr="000209B8" w:rsidRDefault="00730C3D" w:rsidP="00730C3D">
            <w:pPr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Приложение № 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730C3D" w:rsidRPr="000209B8" w:rsidRDefault="00730C3D" w:rsidP="00730C3D">
            <w:pPr>
              <w:tabs>
                <w:tab w:val="left" w:pos="567"/>
              </w:tabs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0209B8">
              <w:rPr>
                <w:iCs/>
                <w:color w:val="000000" w:themeColor="text1"/>
                <w:sz w:val="28"/>
                <w:szCs w:val="28"/>
              </w:rPr>
              <w:t>90</w:t>
            </w:r>
          </w:p>
        </w:tc>
      </w:tr>
    </w:tbl>
    <w:p w:rsidR="00730C3D" w:rsidRPr="000209B8" w:rsidRDefault="00730C3D" w:rsidP="00730C3D">
      <w:pPr>
        <w:tabs>
          <w:tab w:val="left" w:pos="567"/>
        </w:tabs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A3745" w:rsidRDefault="00DA3745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A3745" w:rsidRDefault="00DA3745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A3745" w:rsidRPr="000209B8" w:rsidRDefault="00DA3745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lastRenderedPageBreak/>
        <w:t xml:space="preserve">Раздел </w:t>
      </w:r>
      <w:r w:rsidRPr="000209B8">
        <w:rPr>
          <w:b/>
          <w:color w:val="000000" w:themeColor="text1"/>
          <w:sz w:val="28"/>
          <w:szCs w:val="28"/>
          <w:lang w:val="en-US"/>
        </w:rPr>
        <w:t>I</w:t>
      </w:r>
      <w:r w:rsidRPr="000209B8">
        <w:rPr>
          <w:b/>
          <w:color w:val="000000" w:themeColor="text1"/>
          <w:sz w:val="28"/>
          <w:szCs w:val="28"/>
        </w:rPr>
        <w:t>. Общие положения</w:t>
      </w: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730C3D" w:rsidRPr="000209B8" w:rsidRDefault="00730C3D" w:rsidP="00730C3D">
      <w:pPr>
        <w:tabs>
          <w:tab w:val="left" w:pos="567"/>
        </w:tabs>
        <w:ind w:left="1287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widowControl/>
        <w:numPr>
          <w:ilvl w:val="1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09B8"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>
        <w:rPr>
          <w:bCs/>
          <w:color w:val="000000" w:themeColor="text1"/>
          <w:sz w:val="28"/>
          <w:szCs w:val="28"/>
        </w:rPr>
        <w:t>Предоставление разрешения на строительство</w:t>
      </w:r>
      <w:r w:rsidRPr="000209B8">
        <w:rPr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0209B8">
        <w:rPr>
          <w:bCs/>
          <w:color w:val="000000" w:themeColor="text1"/>
          <w:sz w:val="28"/>
          <w:szCs w:val="28"/>
        </w:rPr>
        <w:t xml:space="preserve">уполномоченными в соответствии с частями 4 - 6 статьи 51 Градостроительного кодекса Российской Федерации на выдачу разрешений на строительство органом местного самоуправления (далее - уполномоченный орган местного самоуправления) </w:t>
      </w:r>
      <w:r w:rsidRPr="000209B8">
        <w:rPr>
          <w:color w:val="000000" w:themeColor="text1"/>
          <w:sz w:val="28"/>
          <w:szCs w:val="28"/>
        </w:rPr>
        <w:t>полномочия по выдаче разрешения на</w:t>
      </w:r>
      <w:proofErr w:type="gramEnd"/>
      <w:r w:rsidRPr="000209B8">
        <w:rPr>
          <w:color w:val="000000" w:themeColor="text1"/>
          <w:sz w:val="28"/>
          <w:szCs w:val="28"/>
        </w:rPr>
        <w:t xml:space="preserve"> строительство объекта капитального строительства, внесению изменений в </w:t>
      </w:r>
      <w:r w:rsidRPr="000209B8">
        <w:rPr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0209B8">
        <w:rPr>
          <w:i/>
          <w:iCs/>
          <w:color w:val="000000" w:themeColor="text1"/>
          <w:sz w:val="28"/>
          <w:szCs w:val="28"/>
        </w:rPr>
        <w:t xml:space="preserve"> </w:t>
      </w:r>
      <w:r w:rsidRPr="000209B8">
        <w:rPr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>
        <w:rPr>
          <w:bCs/>
          <w:color w:val="000000" w:themeColor="text1"/>
          <w:sz w:val="28"/>
          <w:szCs w:val="28"/>
        </w:rPr>
        <w:t>Предоставление разрешения на строительство</w:t>
      </w:r>
      <w:r w:rsidRPr="000209B8">
        <w:rPr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:rsidR="00730C3D" w:rsidRPr="000209B8" w:rsidRDefault="00730C3D" w:rsidP="00730C3D">
      <w:pPr>
        <w:pStyle w:val="afffffc"/>
        <w:autoSpaceDE w:val="0"/>
        <w:autoSpaceDN w:val="0"/>
        <w:adjustRightInd w:val="0"/>
        <w:ind w:left="420"/>
        <w:jc w:val="center"/>
        <w:rPr>
          <w:b/>
          <w:iCs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pStyle w:val="afffffc"/>
        <w:autoSpaceDE w:val="0"/>
        <w:autoSpaceDN w:val="0"/>
        <w:adjustRightInd w:val="0"/>
        <w:ind w:left="420"/>
        <w:jc w:val="center"/>
        <w:rPr>
          <w:b/>
          <w:iCs/>
          <w:color w:val="000000" w:themeColor="text1"/>
          <w:sz w:val="28"/>
          <w:szCs w:val="28"/>
        </w:rPr>
      </w:pPr>
      <w:r w:rsidRPr="000209B8">
        <w:rPr>
          <w:b/>
          <w:iCs/>
          <w:color w:val="000000" w:themeColor="text1"/>
          <w:sz w:val="28"/>
          <w:szCs w:val="28"/>
        </w:rPr>
        <w:t>Круг Заявителей</w:t>
      </w:r>
    </w:p>
    <w:p w:rsidR="00730C3D" w:rsidRPr="000209B8" w:rsidRDefault="00730C3D" w:rsidP="00730C3D">
      <w:pPr>
        <w:pStyle w:val="afffffc"/>
        <w:autoSpaceDE w:val="0"/>
        <w:autoSpaceDN w:val="0"/>
        <w:adjustRightInd w:val="0"/>
        <w:ind w:left="420"/>
        <w:jc w:val="center"/>
        <w:rPr>
          <w:b/>
          <w:iCs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widowControl/>
        <w:numPr>
          <w:ilvl w:val="1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Заявителями на получение муниципальной услуги являются застройщики (далее – заявитель).</w:t>
      </w:r>
    </w:p>
    <w:p w:rsidR="00730C3D" w:rsidRPr="000209B8" w:rsidRDefault="00730C3D" w:rsidP="00730C3D">
      <w:pPr>
        <w:widowControl/>
        <w:numPr>
          <w:ilvl w:val="1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730C3D" w:rsidRPr="000209B8" w:rsidRDefault="00730C3D" w:rsidP="00730C3D">
      <w:pPr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0209B8">
        <w:rPr>
          <w:rFonts w:eastAsia="Calibri"/>
          <w:b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30C3D" w:rsidRPr="000209B8" w:rsidRDefault="00730C3D" w:rsidP="00730C3D">
      <w:pPr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Pr="000209B8">
        <w:rPr>
          <w:iCs/>
          <w:color w:val="000000"/>
          <w:sz w:val="28"/>
          <w:szCs w:val="28"/>
        </w:rPr>
        <w:t>Администрации муниципального образования «Муниципальный округ Дебёсский район Удмуртской Республики»</w:t>
      </w:r>
      <w:r w:rsidRPr="000209B8">
        <w:rPr>
          <w:i/>
          <w:iCs/>
          <w:color w:val="000000" w:themeColor="text1"/>
          <w:sz w:val="28"/>
          <w:szCs w:val="28"/>
        </w:rPr>
        <w:t xml:space="preserve"> </w:t>
      </w:r>
      <w:r w:rsidRPr="000209B8">
        <w:rPr>
          <w:color w:val="000000" w:themeColor="text1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730C3D" w:rsidRPr="000209B8" w:rsidRDefault="00730C3D" w:rsidP="00730C3D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209B8">
        <w:rPr>
          <w:bCs/>
          <w:color w:val="000000" w:themeColor="text1"/>
          <w:sz w:val="28"/>
          <w:szCs w:val="28"/>
        </w:rPr>
        <w:t xml:space="preserve"> </w:t>
      </w:r>
      <w:r w:rsidRPr="000209B8">
        <w:rPr>
          <w:color w:val="000000" w:themeColor="text1"/>
          <w:sz w:val="28"/>
          <w:szCs w:val="28"/>
        </w:rPr>
        <w:t>(https://www.gosuslugi.ru/) (далее – Единый портал);</w:t>
      </w:r>
    </w:p>
    <w:p w:rsidR="00730C3D" w:rsidRPr="000209B8" w:rsidRDefault="00730C3D" w:rsidP="00730C3D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lastRenderedPageBreak/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0209B8">
        <w:rPr>
          <w:sz w:val="28"/>
          <w:szCs w:val="28"/>
        </w:rPr>
        <w:t>www.uslugi.udmurt.ru</w:t>
      </w:r>
      <w:r w:rsidRPr="000209B8">
        <w:rPr>
          <w:color w:val="000000" w:themeColor="text1"/>
          <w:sz w:val="28"/>
          <w:szCs w:val="28"/>
        </w:rPr>
        <w:t>) (далее – региональный портал);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на официальном сайте органа местного самоуправления </w:t>
      </w:r>
      <w:hyperlink r:id="rId10" w:history="1">
        <w:r w:rsidRPr="000209B8">
          <w:rPr>
            <w:rStyle w:val="af6"/>
            <w:sz w:val="28"/>
            <w:szCs w:val="28"/>
          </w:rPr>
          <w:t>http://www.</w:t>
        </w:r>
        <w:proofErr w:type="spellStart"/>
        <w:r w:rsidRPr="000209B8">
          <w:rPr>
            <w:rStyle w:val="af6"/>
            <w:sz w:val="28"/>
            <w:szCs w:val="28"/>
            <w:lang w:val="en-US"/>
          </w:rPr>
          <w:t>debesy</w:t>
        </w:r>
        <w:proofErr w:type="spellEnd"/>
        <w:r w:rsidRPr="000209B8">
          <w:rPr>
            <w:rStyle w:val="af6"/>
            <w:sz w:val="28"/>
            <w:szCs w:val="28"/>
          </w:rPr>
          <w:t>.</w:t>
        </w:r>
        <w:proofErr w:type="spellStart"/>
        <w:r w:rsidRPr="000209B8">
          <w:rPr>
            <w:rStyle w:val="af6"/>
            <w:sz w:val="28"/>
            <w:szCs w:val="28"/>
            <w:lang w:val="en-US"/>
          </w:rPr>
          <w:t>udmurt</w:t>
        </w:r>
        <w:proofErr w:type="spellEnd"/>
        <w:r w:rsidRPr="000209B8">
          <w:rPr>
            <w:rStyle w:val="af6"/>
            <w:sz w:val="28"/>
            <w:szCs w:val="28"/>
          </w:rPr>
          <w:t>.</w:t>
        </w:r>
        <w:proofErr w:type="spellStart"/>
        <w:r w:rsidRPr="000209B8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Pr="000209B8">
        <w:rPr>
          <w:i/>
          <w:iCs/>
          <w:color w:val="000000" w:themeColor="text1"/>
          <w:sz w:val="28"/>
          <w:szCs w:val="28"/>
        </w:rPr>
        <w:t>)</w:t>
      </w:r>
      <w:r w:rsidRPr="000209B8">
        <w:rPr>
          <w:color w:val="000000" w:themeColor="text1"/>
          <w:sz w:val="28"/>
          <w:szCs w:val="28"/>
        </w:rPr>
        <w:t>;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0209B8">
        <w:rPr>
          <w:color w:val="000000" w:themeColor="text1"/>
          <w:sz w:val="28"/>
          <w:szCs w:val="28"/>
        </w:rPr>
        <w:t xml:space="preserve">способов подачи </w:t>
      </w:r>
      <w:r w:rsidRPr="000209B8">
        <w:rPr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0209B8">
        <w:rPr>
          <w:color w:val="000000" w:themeColor="text1"/>
          <w:sz w:val="28"/>
          <w:szCs w:val="28"/>
        </w:rPr>
        <w:t>уведомления о</w:t>
      </w:r>
      <w:proofErr w:type="gramEnd"/>
      <w:r w:rsidRPr="000209B8">
        <w:rPr>
          <w:color w:val="000000" w:themeColor="text1"/>
          <w:sz w:val="28"/>
          <w:szCs w:val="28"/>
        </w:rPr>
        <w:t xml:space="preserve"> </w:t>
      </w:r>
      <w:proofErr w:type="gramStart"/>
      <w:r w:rsidRPr="000209B8">
        <w:rPr>
          <w:color w:val="000000" w:themeColor="text1"/>
          <w:sz w:val="28"/>
          <w:szCs w:val="28"/>
        </w:rPr>
        <w:t>переходе</w:t>
      </w:r>
      <w:proofErr w:type="gramEnd"/>
      <w:r w:rsidRPr="000209B8">
        <w:rPr>
          <w:color w:val="000000" w:themeColor="text1"/>
          <w:sz w:val="28"/>
          <w:szCs w:val="28"/>
        </w:rPr>
        <w:t xml:space="preserve"> прав на земельный участок, права пользования недрами, об образовании земельного участка</w:t>
      </w:r>
      <w:r w:rsidRPr="000209B8">
        <w:rPr>
          <w:bCs/>
          <w:color w:val="000000" w:themeColor="text1"/>
          <w:sz w:val="28"/>
          <w:szCs w:val="28"/>
        </w:rPr>
        <w:t>, предусмотренного частью 21</w:t>
      </w:r>
      <w:r w:rsidRPr="000209B8">
        <w:rPr>
          <w:bCs/>
          <w:color w:val="000000" w:themeColor="text1"/>
          <w:sz w:val="28"/>
          <w:szCs w:val="28"/>
          <w:vertAlign w:val="superscript"/>
        </w:rPr>
        <w:t>10</w:t>
      </w:r>
      <w:r w:rsidRPr="000209B8">
        <w:rPr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о предоставлении услуги;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адресов уполномоченного </w:t>
      </w:r>
      <w:r w:rsidR="0077697E">
        <w:rPr>
          <w:color w:val="000000" w:themeColor="text1"/>
          <w:sz w:val="28"/>
          <w:szCs w:val="28"/>
        </w:rPr>
        <w:t>органа</w:t>
      </w:r>
      <w:r w:rsidRPr="000209B8">
        <w:rPr>
          <w:color w:val="000000" w:themeColor="text1"/>
          <w:sz w:val="28"/>
          <w:szCs w:val="28"/>
        </w:rPr>
        <w:t xml:space="preserve"> местного самоуправления и многофункциональных центров, обращение в которые необходимо для предоставления услуги;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справочной информации о работе уполномоченного органа местного самоуправления (структурных подразделений уполномоченного </w:t>
      </w:r>
      <w:r w:rsidR="0077697E">
        <w:rPr>
          <w:color w:val="000000" w:themeColor="text1"/>
          <w:sz w:val="28"/>
          <w:szCs w:val="28"/>
        </w:rPr>
        <w:t>органа</w:t>
      </w:r>
      <w:r w:rsidRPr="000209B8">
        <w:rPr>
          <w:color w:val="000000" w:themeColor="text1"/>
          <w:sz w:val="28"/>
          <w:szCs w:val="28"/>
        </w:rPr>
        <w:t xml:space="preserve"> местного самоуправления);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документов, необходимых для предоставления услуги;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порядка и сроков предоставления услуги;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209B8">
        <w:rPr>
          <w:color w:val="000000" w:themeColor="text1"/>
          <w:sz w:val="28"/>
          <w:szCs w:val="28"/>
        </w:rPr>
        <w:t>обратившихся</w:t>
      </w:r>
      <w:proofErr w:type="gramEnd"/>
      <w:r w:rsidRPr="000209B8">
        <w:rPr>
          <w:color w:val="000000" w:themeColor="text1"/>
          <w:sz w:val="28"/>
          <w:szCs w:val="28"/>
        </w:rPr>
        <w:t xml:space="preserve"> по интересующим вопросам.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Если должностное лицо уполномоченного органа местного самоуправления не </w:t>
      </w:r>
      <w:r w:rsidRPr="000209B8">
        <w:rPr>
          <w:color w:val="000000" w:themeColor="text1"/>
          <w:sz w:val="28"/>
          <w:szCs w:val="28"/>
        </w:rPr>
        <w:lastRenderedPageBreak/>
        <w:t>может самостоятельно дать ответ, телефонный звонок</w:t>
      </w:r>
      <w:r w:rsidRPr="000209B8">
        <w:rPr>
          <w:i/>
          <w:color w:val="000000" w:themeColor="text1"/>
          <w:sz w:val="28"/>
          <w:szCs w:val="28"/>
        </w:rPr>
        <w:t xml:space="preserve"> </w:t>
      </w:r>
      <w:r w:rsidRPr="000209B8">
        <w:rPr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730C3D" w:rsidRPr="000209B8" w:rsidRDefault="00730C3D" w:rsidP="00730C3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вопросам, указанным в </w:t>
      </w:r>
      <w:hyperlink w:anchor="Par84" w:history="1">
        <w:r w:rsidRPr="000209B8">
          <w:rPr>
            <w:color w:val="000000" w:themeColor="text1"/>
            <w:sz w:val="28"/>
            <w:szCs w:val="28"/>
          </w:rPr>
          <w:t>пункте</w:t>
        </w:r>
      </w:hyperlink>
      <w:r w:rsidRPr="000209B8">
        <w:rPr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1.9. На официальном сайте уполномоченного органа местного самоуправления, на стендах в местах предоставления услуги и в многофункциональном центре размещается следующая справочная информация: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о месте нахождения и графике работы уполномоченного органа местного самоуправления и их структурных подразделений, ответственных за предоставление услуги, а также многофункциональных центров;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услуги, в том числе номер телефона-автоинформатора (при наличии);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местного самоуправления в сети </w:t>
      </w:r>
      <w:r w:rsidRPr="000209B8">
        <w:rPr>
          <w:color w:val="000000" w:themeColor="text1"/>
          <w:sz w:val="28"/>
          <w:szCs w:val="28"/>
        </w:rPr>
        <w:lastRenderedPageBreak/>
        <w:t>«Интернет».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1.12. </w:t>
      </w:r>
      <w:proofErr w:type="gramStart"/>
      <w:r w:rsidRPr="000209B8">
        <w:rPr>
          <w:color w:val="000000" w:themeColor="text1"/>
          <w:sz w:val="28"/>
          <w:szCs w:val="28"/>
        </w:rPr>
        <w:t xml:space="preserve">Информация о ходе рассмотрения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 </w:t>
      </w:r>
      <w:proofErr w:type="gramEnd"/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left="567"/>
        <w:jc w:val="center"/>
        <w:rPr>
          <w:rFonts w:eastAsia="Calibri"/>
          <w:b/>
          <w:iCs/>
          <w:color w:val="000000" w:themeColor="text1"/>
          <w:sz w:val="28"/>
          <w:szCs w:val="28"/>
        </w:rPr>
      </w:pPr>
      <w:r w:rsidRPr="000209B8">
        <w:rPr>
          <w:rFonts w:eastAsia="Calibri"/>
          <w:b/>
          <w:iCs/>
          <w:color w:val="000000" w:themeColor="text1"/>
          <w:sz w:val="28"/>
          <w:szCs w:val="28"/>
        </w:rPr>
        <w:t xml:space="preserve">Раздел </w:t>
      </w:r>
      <w:r w:rsidRPr="000209B8">
        <w:rPr>
          <w:rFonts w:eastAsia="Calibri"/>
          <w:b/>
          <w:iCs/>
          <w:color w:val="000000" w:themeColor="text1"/>
          <w:sz w:val="28"/>
          <w:szCs w:val="28"/>
          <w:lang w:val="en-US"/>
        </w:rPr>
        <w:t>II</w:t>
      </w:r>
      <w:r w:rsidRPr="000209B8">
        <w:rPr>
          <w:rFonts w:eastAsia="Calibri"/>
          <w:b/>
          <w:iCs/>
          <w:color w:val="000000" w:themeColor="text1"/>
          <w:sz w:val="28"/>
          <w:szCs w:val="28"/>
        </w:rPr>
        <w:t xml:space="preserve">. Стандарт предоставления </w:t>
      </w:r>
      <w:r w:rsidRPr="000209B8">
        <w:rPr>
          <w:b/>
          <w:bCs/>
          <w:color w:val="000000" w:themeColor="text1"/>
          <w:sz w:val="28"/>
          <w:szCs w:val="28"/>
        </w:rPr>
        <w:t xml:space="preserve">муниципальной </w:t>
      </w:r>
      <w:r w:rsidRPr="000209B8">
        <w:rPr>
          <w:rFonts w:eastAsia="Calibri"/>
          <w:b/>
          <w:iCs/>
          <w:color w:val="000000" w:themeColor="text1"/>
          <w:sz w:val="28"/>
          <w:szCs w:val="28"/>
        </w:rPr>
        <w:t>услуги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730C3D" w:rsidRPr="000209B8" w:rsidRDefault="00730C3D" w:rsidP="00730C3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2.1.</w:t>
      </w:r>
      <w:r w:rsidRPr="000209B8">
        <w:rPr>
          <w:color w:val="000000" w:themeColor="text1"/>
          <w:sz w:val="28"/>
          <w:szCs w:val="28"/>
        </w:rPr>
        <w:tab/>
        <w:t>Наименование государств</w:t>
      </w:r>
      <w:r w:rsidR="00241A16">
        <w:rPr>
          <w:color w:val="000000" w:themeColor="text1"/>
          <w:sz w:val="28"/>
          <w:szCs w:val="28"/>
        </w:rPr>
        <w:t>енной и муниципальной услуги – «</w:t>
      </w:r>
      <w:r>
        <w:rPr>
          <w:color w:val="000000" w:themeColor="text1"/>
          <w:sz w:val="28"/>
          <w:szCs w:val="28"/>
        </w:rPr>
        <w:t>Предоставление разрешения на строительство</w:t>
      </w:r>
      <w:r w:rsidR="00241A16">
        <w:rPr>
          <w:color w:val="000000" w:themeColor="text1"/>
          <w:sz w:val="28"/>
          <w:szCs w:val="28"/>
        </w:rPr>
        <w:t>»</w:t>
      </w:r>
      <w:r w:rsidRPr="000209B8">
        <w:rPr>
          <w:color w:val="000000" w:themeColor="text1"/>
          <w:sz w:val="28"/>
          <w:szCs w:val="28"/>
        </w:rPr>
        <w:t>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>Наименование органа</w:t>
      </w:r>
      <w:r>
        <w:rPr>
          <w:b/>
          <w:bCs/>
          <w:color w:val="000000" w:themeColor="text1"/>
          <w:sz w:val="28"/>
          <w:szCs w:val="28"/>
        </w:rPr>
        <w:t xml:space="preserve"> местного самоуправления</w:t>
      </w:r>
      <w:r w:rsidRPr="000209B8">
        <w:rPr>
          <w:b/>
          <w:bCs/>
          <w:color w:val="000000" w:themeColor="text1"/>
          <w:sz w:val="28"/>
          <w:szCs w:val="28"/>
        </w:rPr>
        <w:t>, предоставляющего государственную (муниципальную) услугу</w:t>
      </w:r>
    </w:p>
    <w:p w:rsidR="00730C3D" w:rsidRPr="000209B8" w:rsidRDefault="00730C3D" w:rsidP="00730C3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209B8">
        <w:rPr>
          <w:bCs/>
          <w:color w:val="000000" w:themeColor="text1"/>
          <w:sz w:val="28"/>
          <w:szCs w:val="28"/>
        </w:rPr>
        <w:t>Муниципальная услуга предо</w:t>
      </w:r>
      <w:r w:rsidR="006D07F2">
        <w:rPr>
          <w:bCs/>
          <w:color w:val="000000" w:themeColor="text1"/>
          <w:sz w:val="28"/>
          <w:szCs w:val="28"/>
        </w:rPr>
        <w:t>ставляется у</w:t>
      </w:r>
      <w:r w:rsidRPr="000209B8">
        <w:rPr>
          <w:bCs/>
          <w:color w:val="000000" w:themeColor="text1"/>
          <w:sz w:val="28"/>
          <w:szCs w:val="28"/>
        </w:rPr>
        <w:t>полномоченным органом Администрации м</w:t>
      </w:r>
      <w:r w:rsidRPr="000209B8">
        <w:rPr>
          <w:bCs/>
          <w:iCs/>
          <w:color w:val="000000" w:themeColor="text1"/>
          <w:sz w:val="28"/>
          <w:szCs w:val="28"/>
        </w:rPr>
        <w:t>униципального образован</w:t>
      </w:r>
      <w:r w:rsidR="0077697E">
        <w:rPr>
          <w:bCs/>
          <w:iCs/>
          <w:color w:val="000000" w:themeColor="text1"/>
          <w:sz w:val="28"/>
          <w:szCs w:val="28"/>
        </w:rPr>
        <w:t>и</w:t>
      </w:r>
      <w:r w:rsidRPr="000209B8">
        <w:rPr>
          <w:bCs/>
          <w:iCs/>
          <w:color w:val="000000" w:themeColor="text1"/>
          <w:sz w:val="28"/>
          <w:szCs w:val="28"/>
        </w:rPr>
        <w:t>я «Муниципальный округ Дебесский район Удмуртской Республики»</w:t>
      </w:r>
      <w:r w:rsidR="006D07F2">
        <w:rPr>
          <w:bCs/>
          <w:iCs/>
          <w:color w:val="000000" w:themeColor="text1"/>
          <w:sz w:val="28"/>
          <w:szCs w:val="28"/>
        </w:rPr>
        <w:t xml:space="preserve"> - Отдел по строительству и ЖКХ</w:t>
      </w:r>
      <w:r w:rsidR="006D07F2" w:rsidRPr="006D07F2">
        <w:rPr>
          <w:bCs/>
          <w:color w:val="000000" w:themeColor="text1"/>
          <w:sz w:val="28"/>
          <w:szCs w:val="28"/>
        </w:rPr>
        <w:t xml:space="preserve"> </w:t>
      </w:r>
      <w:r w:rsidR="006D07F2" w:rsidRPr="000209B8">
        <w:rPr>
          <w:bCs/>
          <w:color w:val="000000" w:themeColor="text1"/>
          <w:sz w:val="28"/>
          <w:szCs w:val="28"/>
        </w:rPr>
        <w:t>Администрации м</w:t>
      </w:r>
      <w:r w:rsidR="006D07F2" w:rsidRPr="000209B8">
        <w:rPr>
          <w:bCs/>
          <w:iCs/>
          <w:color w:val="000000" w:themeColor="text1"/>
          <w:sz w:val="28"/>
          <w:szCs w:val="28"/>
        </w:rPr>
        <w:t>униципального образован</w:t>
      </w:r>
      <w:r w:rsidR="006D07F2">
        <w:rPr>
          <w:bCs/>
          <w:iCs/>
          <w:color w:val="000000" w:themeColor="text1"/>
          <w:sz w:val="28"/>
          <w:szCs w:val="28"/>
        </w:rPr>
        <w:t>и</w:t>
      </w:r>
      <w:r w:rsidR="006D07F2" w:rsidRPr="000209B8">
        <w:rPr>
          <w:bCs/>
          <w:iCs/>
          <w:color w:val="000000" w:themeColor="text1"/>
          <w:sz w:val="28"/>
          <w:szCs w:val="28"/>
        </w:rPr>
        <w:t>я «Муниципальный округ Дебесский район Удмуртской Республики»</w:t>
      </w:r>
      <w:r w:rsidR="006D07F2">
        <w:rPr>
          <w:bCs/>
          <w:iCs/>
          <w:color w:val="000000" w:themeColor="text1"/>
          <w:sz w:val="28"/>
          <w:szCs w:val="28"/>
        </w:rPr>
        <w:t xml:space="preserve"> (далее – Уполномоченный орган)</w:t>
      </w:r>
    </w:p>
    <w:p w:rsidR="00730C3D" w:rsidRPr="000209B8" w:rsidRDefault="00730C3D" w:rsidP="00730C3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209B8">
        <w:rPr>
          <w:bCs/>
          <w:color w:val="000000" w:themeColor="text1"/>
          <w:sz w:val="28"/>
          <w:szCs w:val="28"/>
        </w:rPr>
        <w:t>2.2.</w:t>
      </w:r>
      <w:r w:rsidRPr="000209B8">
        <w:rPr>
          <w:bCs/>
          <w:color w:val="000000" w:themeColor="text1"/>
          <w:sz w:val="28"/>
          <w:szCs w:val="28"/>
        </w:rPr>
        <w:tab/>
        <w:t>Состав заявителей.</w:t>
      </w:r>
    </w:p>
    <w:p w:rsidR="00730C3D" w:rsidRPr="0077697E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Заявителями при обращении за получением услуги являются застройщики.</w:t>
      </w:r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0C3D" w:rsidRPr="0077697E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730C3D" w:rsidRPr="000209B8" w:rsidRDefault="00730C3D" w:rsidP="00730C3D">
      <w:pPr>
        <w:pStyle w:val="ConsPlusNormal"/>
        <w:ind w:firstLine="709"/>
        <w:jc w:val="both"/>
        <w:rPr>
          <w:color w:val="000000" w:themeColor="text1"/>
        </w:rPr>
      </w:pPr>
    </w:p>
    <w:p w:rsidR="00730C3D" w:rsidRPr="000209B8" w:rsidRDefault="00730C3D" w:rsidP="00730C3D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30C3D" w:rsidRPr="000209B8" w:rsidRDefault="00730C3D" w:rsidP="00730C3D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730C3D" w:rsidRPr="0077697E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</w:t>
      </w:r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Перечень нормативных правовых актов, регулирующих предоставление </w:t>
      </w:r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30C3D" w:rsidRPr="000209B8" w:rsidRDefault="00730C3D" w:rsidP="00730C3D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730C3D" w:rsidRPr="000209B8" w:rsidRDefault="00730C3D" w:rsidP="00730C3D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30C3D" w:rsidRPr="000209B8" w:rsidRDefault="00730C3D" w:rsidP="00730C3D">
      <w:pPr>
        <w:pStyle w:val="ConsPlusNormal"/>
        <w:ind w:firstLine="709"/>
        <w:jc w:val="both"/>
        <w:rPr>
          <w:bCs/>
          <w:color w:val="000000" w:themeColor="text1"/>
        </w:rPr>
      </w:pPr>
    </w:p>
    <w:p w:rsidR="00730C3D" w:rsidRPr="0077697E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proofErr w:type="gramStart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или его представитель представляет в уполномоченный в соответствии с частями 4 - 6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заявление о внесении изменений в</w:t>
      </w:r>
      <w:proofErr w:type="gramEnd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переходе прав на земельный участок, права пользования недрами, об образовании земельного участка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предусмотренное частью 21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10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уведомление), в случаях, предусмотренных Градостроительным кодексом Российской Федерации, по формам согласно Приложениям 1 - 4 к</w:t>
      </w:r>
      <w:proofErr w:type="gramEnd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настоящему Административному регламенту, а также прилагаемые к ним документы, указанные в подпунктах "б</w:t>
      </w:r>
      <w:proofErr w:type="gramStart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"-</w:t>
      </w:r>
      <w:proofErr w:type="gramEnd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"д" пункта 2.8  настоящего Административного регламента, одним из следующих способов:</w:t>
      </w:r>
    </w:p>
    <w:p w:rsidR="00730C3D" w:rsidRPr="0077697E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Pr="0077697E" w:rsidDel="00A370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далее - региональный портал).</w:t>
      </w:r>
    </w:p>
    <w:p w:rsidR="00730C3D" w:rsidRPr="0077697E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представления заявления о выдаче разрешения на строительство, заявления о внесении изменений, уведомления и прилагаемых к ним документов указанным способом заявитель или его представитель, прошедшие процедуры регистрации, </w:t>
      </w:r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идентификации и аутентификации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использованием </w:t>
      </w:r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государственной информационной системы «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Единая система идентификации и аутентификации </w:t>
      </w:r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</w:t>
      </w:r>
      <w:proofErr w:type="gramEnd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gramStart"/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>ЕСИА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заполняют формы указанных заявлений, уведомления с использованием 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интерактивной формы в электронном виде. </w:t>
      </w:r>
      <w:proofErr w:type="gramEnd"/>
    </w:p>
    <w:p w:rsidR="00730C3D" w:rsidRPr="0077697E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Заявление о выдаче разрешения на строительство, заявление о внесении изменений, уведомление направляется заявителем или его представителем вместе с прикрепленными электронными документами, </w:t>
      </w:r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указанными в подпунктах 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"б</w:t>
      </w:r>
      <w:proofErr w:type="gramStart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"-</w:t>
      </w:r>
      <w:proofErr w:type="gramEnd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"д" пункта 2.8 </w:t>
      </w:r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</w:t>
      </w:r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Заявление о выдаче разрешения на строительство, заявление о внесении изменений, уведомление подписываются 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простой электронной подписью, либо усиленной квалифицированной электронной подписью</w:t>
      </w:r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</w:t>
      </w:r>
      <w:proofErr w:type="gramEnd"/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</w:t>
      </w:r>
      <w:proofErr w:type="gramEnd"/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</w:t>
      </w:r>
      <w:proofErr w:type="gramEnd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730C3D" w:rsidRPr="0077697E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власти, организацию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</w:t>
      </w:r>
      <w:proofErr w:type="gramEnd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:rsidR="00730C3D" w:rsidRPr="0077697E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Заявление о выдаче разрешения на строительство, заявление о внесении изменений, уведомление и прилагаемые к ним документы направляются </w:t>
      </w:r>
      <w:proofErr w:type="gramStart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уполномоченный</w:t>
      </w:r>
      <w:proofErr w:type="gramEnd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правовым актом субъекта Российской Федерации.</w:t>
      </w:r>
    </w:p>
    <w:p w:rsidR="00730C3D" w:rsidRPr="0077697E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муниципальных услуг".</w:t>
      </w:r>
    </w:p>
    <w:p w:rsidR="00730C3D" w:rsidRPr="0077697E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на бумажном носителе посредством личного обращения в уполномоченный орган государственной власти, орган местного самоуправления, организацию либо посредством почтового отправления с уведомлением о вручении;</w:t>
      </w:r>
    </w:p>
    <w:p w:rsidR="00730C3D" w:rsidRPr="0077697E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 взаимодействии между многофункциональным центром и уполномоченным органом государственной власти, органом местного самоуправления, заключенным в соответствии с постановлением Правительства Российской Федерации от 27 сентября 2011 г. № 797 "</w:t>
      </w:r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 федеральными</w:t>
      </w:r>
      <w:proofErr w:type="gramEnd"/>
      <w:r w:rsidRPr="00776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".</w:t>
      </w:r>
    </w:p>
    <w:p w:rsidR="00730C3D" w:rsidRPr="0077697E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 электронной форме посредством единой информационной системы жилищного строительства.</w:t>
      </w:r>
    </w:p>
    <w:p w:rsidR="00730C3D" w:rsidRPr="0077697E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7769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Направить заявление о выдаче разрешения на строительство, заявление о внесении изменений, уведомление посредством единой информационной системы жилищного строительства вправе заявители - застройщики, наименования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Предоставление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730C3D" w:rsidRPr="0077697E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30C3D" w:rsidRPr="000209B8" w:rsidRDefault="00730C3D" w:rsidP="00730C3D">
      <w:pPr>
        <w:pStyle w:val="ConsPlusNormal"/>
        <w:ind w:firstLine="709"/>
        <w:jc w:val="both"/>
        <w:rPr>
          <w:bCs/>
          <w:color w:val="000000" w:themeColor="text1"/>
        </w:rPr>
      </w:pPr>
    </w:p>
    <w:p w:rsidR="00730C3D" w:rsidRPr="000209B8" w:rsidRDefault="00730C3D" w:rsidP="00730C3D">
      <w:pPr>
        <w:pStyle w:val="ConsPlusNormal"/>
        <w:ind w:firstLine="709"/>
        <w:jc w:val="both"/>
        <w:rPr>
          <w:bCs/>
          <w:color w:val="000000" w:themeColor="text1"/>
        </w:rPr>
      </w:pP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Документы, прилагаемые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к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заявлению о выдаче разрешения на строительство, заявлению о внесении изменений, уведомлению, представляемые в электронной форме, направляются в следующих форматах: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xml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xml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doc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docx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odt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для документов с текстовым содержанием, не включающим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формулы (за исключением документов, указанных в подпункте "в" настоящего пункта);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xls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xlsx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ods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для документов, содержащих расчеты;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pdf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jpg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jpeg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png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bmp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tiff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730C3D" w:rsidRPr="00ED086C" w:rsidRDefault="00730C3D" w:rsidP="00730C3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D086C">
        <w:rPr>
          <w:bCs/>
          <w:color w:val="000000" w:themeColor="text1"/>
          <w:sz w:val="28"/>
          <w:szCs w:val="28"/>
        </w:rPr>
        <w:t xml:space="preserve">д) </w:t>
      </w:r>
      <w:r w:rsidRPr="00ED086C">
        <w:rPr>
          <w:bCs/>
          <w:color w:val="000000" w:themeColor="text1"/>
          <w:sz w:val="28"/>
          <w:szCs w:val="28"/>
          <w:lang w:val="en-US"/>
        </w:rPr>
        <w:t>zip</w:t>
      </w:r>
      <w:r w:rsidRPr="00ED086C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ED086C">
        <w:rPr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ED086C">
        <w:rPr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730C3D" w:rsidRPr="00ED086C" w:rsidRDefault="00730C3D" w:rsidP="00730C3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D086C">
        <w:rPr>
          <w:bCs/>
          <w:color w:val="000000" w:themeColor="text1"/>
          <w:sz w:val="28"/>
          <w:szCs w:val="28"/>
        </w:rPr>
        <w:t xml:space="preserve">е) </w:t>
      </w:r>
      <w:r w:rsidRPr="00ED086C">
        <w:rPr>
          <w:bCs/>
          <w:color w:val="000000" w:themeColor="text1"/>
          <w:sz w:val="28"/>
          <w:szCs w:val="28"/>
          <w:lang w:val="en-US"/>
        </w:rPr>
        <w:t>sig</w:t>
      </w:r>
      <w:r w:rsidRPr="00ED086C">
        <w:rPr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В случае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если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оригиналы документов, прилагаемых к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заявлению о выдаче разрешения на строительство, заявлению о внесении изменений, уведомлению,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выданы и подписаны уполномоченным органом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dpi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 Документы, прилагаемые заявителем к заявлению о выдаче разрешения на строительство, заявлению о внесении изменений в разрешение на строительство, уведомлению, представляемые в электронной форме, должны обеспечивать: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идентифицировать документ и количество листов в документе;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ods</w:t>
      </w:r>
      <w:proofErr w:type="spellEnd"/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заявление о выдаче разрешения на строительство, заявление о внесении изменений, уведомление. В случае их представления в электронной форме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посредством Единого портала, регионального портала в соответствии с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подпунктом "а" пункта 2.4 настоящего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уведомления заполняются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внесения соответствующих сведений в форму на Едином портале, региональном портале;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документ, удостоверяющий личность заявителя или представителя заявителя, в случае представления заявления о выдаче разрешения на строительство, заявления о внесении изменений, уведомления и прилагаемых к ним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усиленной неквалифицированной электронной подписью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согласие всех правообладателей объекта капитального строительства в случае реконструкции такого объекта, за исключением указанных в пункте 6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части 7 статьи 51 Градостроительного кодекса Российской Федерации случаев реконструкции многоквартирного дома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действия разрешения на строительство);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д) решение общего собрания собственников помещений и 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машино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машино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-мест в многоквартирном доме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внесении изменений в связи с необходимостью продления срока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действия разрешения на строительство).</w:t>
      </w:r>
    </w:p>
    <w:p w:rsidR="00730C3D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64F59" w:rsidRDefault="00264F59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64F59" w:rsidRDefault="00264F59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64F59" w:rsidRDefault="00264F59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64F59" w:rsidRDefault="00264F59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0C3D" w:rsidRPr="00ED086C" w:rsidRDefault="00730C3D" w:rsidP="00730C3D">
      <w:pPr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bookmarkStart w:id="1" w:name="_GoBack"/>
      <w:bookmarkEnd w:id="1"/>
      <w:r w:rsidRPr="00ED086C">
        <w:rPr>
          <w:b/>
          <w:bCs/>
          <w:color w:val="000000" w:themeColor="text1"/>
          <w:sz w:val="28"/>
          <w:szCs w:val="28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 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местного самоуправления 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организациях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распоряжении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находятся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документы,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которые заявитель вправе представить по собственной инициативе: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2.9.1. 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57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Градостроительного кодекса Российской Федерации, или реквизиты утвержденного проекта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Росатом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Роскосмос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соглашение;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пояснительная записка;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случае, предусмотренном частью 12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4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е) подтверждение соответствия вносимых в проектную документацию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изменений требованиям, указанным в части 3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8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проектную документацию в соответствии с частью 3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8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Федерации; 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ж) подтверждение соответствия вносимых в проектную документацию изменений требованиям, указанным в части 3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9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9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Федерации; 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Росатом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Роскосмос</w:t>
      </w:r>
      <w:proofErr w:type="spell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определяющее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Градостроительным кодексом Российской Федерацией или субъектом Российской Федерации);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п) сведения об утверждении типового 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архитектурного решения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объекта капитального строительства, утвержденное в соответствии с Федеральным законом "Об объектах культурного наследия (памятниках истории и культуры) народов Российской Федерации"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2.9.2. В случае представления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уведомления об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застройщика, являющегося индивидуальным предпринимателем);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2.9.3. В случае представления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уведомления об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2.9.4. В случае представления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уведомления о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переходе права пользования недрами: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решение о предоставлении права пользования недрами и решение о переоформлении лицензии на право пользования недрами.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2.9.5. В случае представления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уведомления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переходе прав на земельный участок: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сведения из Единого государственного реестра юридических лиц (при обращении застройщика, являющегося юридическим лицом) или из Единого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2.9.6. 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2.10. Документы, указанные в подпунктах "а", "г" и "д" пункта 2.9.1, подпункте "б" пункта 2.9.5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30C3D" w:rsidRPr="00ED086C" w:rsidRDefault="00730C3D" w:rsidP="00730C3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ED086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2.11. Непредставление (несвоевременное представление) государственными </w:t>
      </w:r>
      <w:r w:rsidRPr="00ED086C">
        <w:rPr>
          <w:rFonts w:eastAsia="Calibri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ED086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строительство, во внесении изменений в разрешение на строительство.</w:t>
      </w:r>
    </w:p>
    <w:p w:rsidR="00730C3D" w:rsidRPr="00ED086C" w:rsidRDefault="00730C3D" w:rsidP="00730C3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730C3D" w:rsidRPr="00ED086C" w:rsidRDefault="00730C3D" w:rsidP="00730C3D">
      <w:pPr>
        <w:ind w:firstLine="709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ED086C">
        <w:rPr>
          <w:rFonts w:eastAsia="Calibri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30C3D" w:rsidRPr="00ED086C" w:rsidRDefault="00730C3D" w:rsidP="00730C3D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2.12. 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заявителем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получения.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выходной, нерабочий праздничный день днем получения заявления о выдаче разрешения на строительство, заявления о внесении изменений,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уведомления считается первый рабочий день, следующий за днем представления заявителем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указанных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заявления, уведомления.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0C3D" w:rsidRPr="00ED086C" w:rsidRDefault="00730C3D" w:rsidP="00730C3D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ED086C">
        <w:rPr>
          <w:b/>
          <w:bCs/>
          <w:color w:val="000000" w:themeColor="text1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ED086C">
        <w:rPr>
          <w:b/>
          <w:color w:val="000000" w:themeColor="text1"/>
          <w:sz w:val="28"/>
          <w:szCs w:val="28"/>
        </w:rPr>
        <w:t xml:space="preserve"> муниципальной</w:t>
      </w:r>
      <w:r w:rsidRPr="00ED086C">
        <w:rPr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730C3D" w:rsidRPr="00ED086C" w:rsidRDefault="00730C3D" w:rsidP="00730C3D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2.13. Срок предоставления услуги составляет: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более пяти рабочих дней со дня получения заявления о выдаче разрешения на строительство, заявления о внесении изменений, уведомления уполномоченным органом государственной власти, органом местного самоуправления, организацией, за исключением случая, предусмотренного частью 11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более тридцати календарных дней со дня получения заявления о выдаче разрешения на строительство, заявления о внесении изменений, уведомления уполномоченным органом государственной власти, органом местного самоуправления, организацией в случае предоставления услуги в соответствии с частью 11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государственной власти, органом местного самоуправления, организацией со дня его регистрации.</w:t>
      </w:r>
    </w:p>
    <w:p w:rsidR="00730C3D" w:rsidRPr="00ED086C" w:rsidRDefault="00730C3D" w:rsidP="00730C3D">
      <w:pPr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30C3D" w:rsidRPr="00ED086C" w:rsidRDefault="00730C3D" w:rsidP="00730C3D">
      <w:pPr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ED086C">
        <w:rPr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30C3D" w:rsidRPr="00ED086C" w:rsidRDefault="00730C3D" w:rsidP="00730C3D">
      <w:pPr>
        <w:tabs>
          <w:tab w:val="left" w:pos="567"/>
        </w:tabs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30C3D" w:rsidRPr="00ED086C" w:rsidRDefault="00730C3D" w:rsidP="00730C3D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ED086C">
        <w:rPr>
          <w:rFonts w:eastAsia="Calibri"/>
          <w:bCs/>
          <w:color w:val="000000" w:themeColor="text1"/>
          <w:sz w:val="28"/>
          <w:szCs w:val="28"/>
          <w:lang w:eastAsia="en-US"/>
        </w:rPr>
        <w:t>2.14.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Основания для отказа в выдаче разрешения на строительство, во внесении изменений в разрешение на строительство предусмотрены пунктами 2.22.1 – 2.22.7 настоящего Административного регламента.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2.15. Исчерпывающий перечень оснований для отказа в приеме документов,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пункте 2.8 настоящего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регламента, в том числе представленных в электронной форме: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предоставление услуги;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неполное заполнение полей в форме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интерактивной форме заявления (уведомления) на Едином портале, региональном портале;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представленные документы содержат подчистки и исправления текста;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заявление о выдаче разрешения на строительство, заявление о внесении изменений, уведомление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документы,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подпунктах "б" - "д" пункта 2.8 настоящего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представлены в электронной форме с нарушением требований, установленных пунктами 2.5 – 2.7 настоящего Административного регламента;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действительной в документах, представленных в электронной форме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2.16. Решение об отказе в приеме документов,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пункте 2.8 настоящего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Административного регламента, оформляется по форме согласно Приложению № 5 к настоящему Административному регламенту. 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2.17. 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заявлении о выдаче разрешения на строительство, заявлении о внесении изменений, уведомлении,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позднее рабочего дня, следующего за днем получения таких заявлений, уведомления, либо выдается в день личного обращения за получением указанного решения в многофункциональный центр, выбранный при подаче таких заявлений, уведомления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или уполномоченный орган государственной власти, орган местного самоуправления, организацию.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2.18.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0C3D" w:rsidRPr="00ED086C" w:rsidRDefault="00730C3D" w:rsidP="00730C3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D086C">
        <w:rPr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730C3D" w:rsidRPr="00ED086C" w:rsidRDefault="00730C3D" w:rsidP="00730C3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2.19. Результатом предоставления услуги является: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 разрешение на строительство (в том числе на отдельные этапы строительства, реконструкции объекта капитального строительства);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б) решение об отказе в выдаче разрешения на строительство;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решение об отказе во внесении изменений в разрешение на строительство.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2.20. Форма разрешения на строительство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отказе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выдаче разрешения на строительство оформляется в форме электронного документа либо документа на бумажном носителе по форме, приведенной в Приложении № 6 к настоящему Административному регламенту.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отказе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7 к настоящему Административному регламенту.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2.21. При предоставлении заявителем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внесении изменений, уведомления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изменений в разрешение на строительство осуществляется путем выдачи заявителю разрешения на строительство с внесенными в него изменениями. Дата и номер выданного разрешения на строительство не изменяются, а в соответствующей графе формы разрешения на строительство указывается основание для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внесения изменений (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заявления либо уведомления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ссылка на соответствующую норму Градостроительного кодекса Российской Федерации) и дата внесения изменений. 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2.22. Исчерпывающий перечень оснований для отказа в выдаче разрешения на строительство, во внесении изменений в разрешение на строительство: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2.22.1. В случае представления заявления о выдаче разрешения на строительство: 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отсутствие документов, предусмотренных подпунктами "г", "д" пункта 2.8, пунктом 2.9.1 настоящего Административного регламента;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 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е) заключение органа исполнительной власти субъекта Российской Федерации,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2.22.2. В случае представления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уведомления об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2.22.3. В случае представления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уведомления об образовании земельного участка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недостоверность сведений, указанных в уведомлении об образовании земельного участка путем раздела, перераспределения земельных участков или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ранее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Федерации выдано разрешение на строительство.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2.22.4. В случае представления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уведомления о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переходе права пользования недрами: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недостоверность сведений, указанных в уведомлении о переходе права пользования недрами.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2.22.5. В случае представления заявителем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уведомления о переходе прав на земельный участок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2.22.6. 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2.22.7.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отсутствие документов, предусмотренных пунктом 2.9.1 настоящего Административного регламента;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2.23. Результат предоставления услуги, указанный в пункте 2.19 настоящего Административного регламента: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такой способ указан в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заявлении о выдаче разрешения на строительство, заявлении о внесении изменений, уведомлении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30C3D" w:rsidRPr="00ED086C" w:rsidRDefault="00730C3D" w:rsidP="00730C3D">
      <w:pPr>
        <w:ind w:firstLine="708"/>
        <w:jc w:val="both"/>
        <w:rPr>
          <w:color w:val="000000" w:themeColor="text1"/>
          <w:sz w:val="28"/>
          <w:szCs w:val="28"/>
        </w:rPr>
      </w:pPr>
      <w:r w:rsidRPr="00ED086C">
        <w:rPr>
          <w:color w:val="000000" w:themeColor="text1"/>
          <w:sz w:val="28"/>
          <w:szCs w:val="28"/>
        </w:rPr>
        <w:t xml:space="preserve">выдается заявителю на бумажном носителе при личном обращении в </w:t>
      </w:r>
      <w:r w:rsidRPr="00ED086C">
        <w:rPr>
          <w:color w:val="000000" w:themeColor="text1"/>
          <w:sz w:val="28"/>
          <w:szCs w:val="28"/>
        </w:rPr>
        <w:lastRenderedPageBreak/>
        <w:t>уполномоченный орган государственной власти, орган местного самоуправления, в том числе через многофункциональный центр,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Разрешение на строительство выдается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организацией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Разрешение на строительство выдается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исключительно в электронной форме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установленных нормативным правовым актом субъекта Российской Федерации. 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C3D" w:rsidRPr="00ED086C" w:rsidRDefault="00730C3D" w:rsidP="00730C3D">
      <w:pPr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  <w:r w:rsidRPr="00ED086C">
        <w:rPr>
          <w:rFonts w:eastAsia="Calibri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30C3D" w:rsidRPr="00ED086C" w:rsidRDefault="00730C3D" w:rsidP="00730C3D">
      <w:pPr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2.24. Предоставление услуги осуществляется без взимания платы.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2.25. </w:t>
      </w:r>
      <w:proofErr w:type="gramStart"/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ходе рассмотрения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Единого портала, регионального портала, единой информационной системы жилищного строительства,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доводятся до заявителя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ходе рассмотрения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многофункциональный центр, организацию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) либо письменного запроса, составляемого в произвольной форме, без взимания платы</w:t>
      </w:r>
      <w:proofErr w:type="gramEnd"/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. Письменный запрос может быть подан: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 электронной форме посредством электронной почты.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основании запроса сведения о ходе рассмотрения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выдаче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разрешения на строительство, заявления о внесении изменений, уведомления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 рабочих дней со дня поступления соответствующего запроса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2.26. Результат предоставления услуги (его копия или сведения, содержащиеся в нем), предусмотренный подпунктом "а" пункта 2.19 настоящего Административного регламента: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 органы местного самоуправления муниципальных районов;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 трехдневный срок со дня его направления заявителю подлежит направлению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строительство объектов капитального строительства, указанных в пункте 5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статьи 6 Градостроительного кодекса Российской Федерации)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разрешения на строительство иных объектов капитального строительства);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принявшие решение об установлении или изменении зоны с особыми условиями использования территории в связи с размещением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объекта, в целях строительства, реконструкции которого выдан результат;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в течение пяти рабочих дней со дня его направления заявителю по результатам рассмотрения заявления о внесении изменений подлежит направлению в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д) в течение пяти рабочих дней со дня его направления заявителю по результатам рассмотрения заявления о внесении изменений подлежит направлению в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0C3D" w:rsidRPr="00ED086C" w:rsidRDefault="00730C3D" w:rsidP="00730C3D">
      <w:pPr>
        <w:pStyle w:val="ConsPlusNormal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2.27. Порядок исправления допущенных опечаток и ошибок в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разрешении на строительство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разрешении на строительство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заявление об исправлении допущенных опечаток и ошибок) по форме согласно Приложению № 8 к настоящему Административному регламенту в порядке, установленном пунктами 2.4 – 2.7, 2.12 настоящего Административного регламента.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подтверждения наличия допущенных опечаток, ошибок в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разрешении на строительство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 государственной власти, орган местного самоуправления, организация вносит исправления в ранее выданное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разрешение на строительство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Дата и номер выданного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разрешения на строительство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изменяются, а в соответствующей графе формы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разрешения на строительство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Разрешение на строительство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№ 9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исправлении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допущенных опечаток и ошибок.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2.28. Исчерпывающий перечень оснований для отказа в исправлении допущенных опечаток и ошибок в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разрешении на строительство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отсутствие факта допущения опечаток и ошибок в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разрешении на строительство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2.29. Порядок выдачи дубликата разрешения на строительство.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строительство (далее – заявление о выдаче дубликата) по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форме согласно Приложению № 10 к настоящему Административному регламенту, в порядке, установленном пунктами 2.4 – 2.7, 2.12 настоящего Административного регламента.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отсутствия оснований для отказа в выдаче дубликата разрешения на строительство, установленных пунктом 2.30 настоящего Административного регламента, уполномоченный орган государственной власти, орган местного самоуправления, организация выдает дубликат разрешения на строительство с тем же регистрационным номером и указанием того же срока действия, которые были указаны в ранее выданном разрешении на строительство.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Дубликат разрешения на строительство либо решение об отказе в выдаче дубликата разрешения на строительство по форме согласно приложению № 11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2.30. Исчерпывающий перечень оснований для отказа в выдаче дубликата разрешения на строительство: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2.31. Порядок оставления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выдаче разрешения на строительство, заявления о внесении изменений, уведомления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 рассмотрения.</w:t>
      </w:r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выдаче разрешения на строительство, заявления о внесении изменений, уведомления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без рассмотрения по форме согласно Приложению № 12 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пунктами 2.4 – 2.7, 2.12 настоящего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</w:t>
      </w:r>
      <w:r w:rsidRPr="00ED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позднее рабочего дня, предшествующего дню окончания срока предоставления услуги.</w:t>
      </w:r>
      <w:proofErr w:type="gramEnd"/>
    </w:p>
    <w:p w:rsidR="00730C3D" w:rsidRPr="00ED086C" w:rsidRDefault="00730C3D" w:rsidP="00730C3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основании поступившего заявления об оставлении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выдаче разрешения на строительство, заявления о внесении изменений, уведомления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ED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заявления о выдаче разрешения на строительство, заявления о внесении изменений, уведомления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 рассмотрения.</w:t>
      </w:r>
    </w:p>
    <w:p w:rsidR="00730C3D" w:rsidRPr="00ED086C" w:rsidRDefault="00730C3D" w:rsidP="00730C3D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об оставлении заявления о выдаче разрешения на строительство, заявления о внесении изменений, уведомления без рассмотрения направляется заявителю по форме, приведенной в Приложении № 13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строительство, заявления о внесении </w:t>
      </w: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изменений, уведомления без рассмотрения, не позднее рабочего дня</w:t>
      </w:r>
      <w:proofErr w:type="gramEnd"/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следующего за днем поступления заявления об оставлении заявления о выдаче разрешения на строительство, заявления о внесении изменений, уведомления.</w:t>
      </w:r>
    </w:p>
    <w:p w:rsidR="00730C3D" w:rsidRPr="00ED086C" w:rsidRDefault="00730C3D" w:rsidP="00730C3D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D0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Оставление заявления о выдаче разрешения на строительство, заявления о внесении изменений, уведомления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730C3D" w:rsidRPr="000209B8" w:rsidRDefault="00730C3D" w:rsidP="00730C3D">
      <w:pPr>
        <w:ind w:firstLine="708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2.32. При предоставлении услуги запрещается требовать от заявителя:</w:t>
      </w:r>
    </w:p>
    <w:p w:rsidR="00730C3D" w:rsidRPr="000209B8" w:rsidRDefault="00730C3D" w:rsidP="00730C3D">
      <w:pPr>
        <w:ind w:firstLine="708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730C3D" w:rsidRPr="000209B8" w:rsidRDefault="00730C3D" w:rsidP="00730C3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209B8">
        <w:rPr>
          <w:color w:val="000000" w:themeColor="text1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0209B8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>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наличие ошибок в </w:t>
      </w:r>
      <w:r w:rsidRPr="000209B8">
        <w:rPr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0209B8">
        <w:rPr>
          <w:color w:val="000000" w:themeColor="text1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09B8">
        <w:rPr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уполномоченного органа местного </w:t>
      </w:r>
      <w:r w:rsidRPr="000209B8">
        <w:rPr>
          <w:color w:val="000000" w:themeColor="text1"/>
          <w:sz w:val="28"/>
          <w:szCs w:val="28"/>
        </w:rPr>
        <w:lastRenderedPageBreak/>
        <w:t>самоуправления, руководителя многофункционального центра при</w:t>
      </w:r>
      <w:proofErr w:type="gramEnd"/>
      <w:r w:rsidRPr="000209B8">
        <w:rPr>
          <w:color w:val="000000" w:themeColor="text1"/>
          <w:sz w:val="28"/>
          <w:szCs w:val="28"/>
        </w:rPr>
        <w:t xml:space="preserve"> первоначальном </w:t>
      </w:r>
      <w:proofErr w:type="gramStart"/>
      <w:r w:rsidRPr="000209B8">
        <w:rPr>
          <w:color w:val="000000" w:themeColor="text1"/>
          <w:sz w:val="28"/>
          <w:szCs w:val="28"/>
        </w:rPr>
        <w:t>отказе</w:t>
      </w:r>
      <w:proofErr w:type="gramEnd"/>
      <w:r w:rsidRPr="000209B8">
        <w:rPr>
          <w:color w:val="000000" w:themeColor="text1"/>
          <w:sz w:val="28"/>
          <w:szCs w:val="28"/>
        </w:rPr>
        <w:t xml:space="preserve">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2.33. </w:t>
      </w:r>
      <w:r w:rsidRPr="000209B8">
        <w:rPr>
          <w:rFonts w:eastAsia="Calibri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Pr="000209B8">
        <w:rPr>
          <w:color w:val="000000" w:themeColor="text1"/>
          <w:sz w:val="28"/>
          <w:szCs w:val="28"/>
        </w:rPr>
        <w:t>слугами, необходимыми и обязательными для предоставления услуги, являются: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2.33.1. 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Порядок оказания данной 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2.33.2. 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Порядок оказания данной 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209B8">
        <w:rPr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для негосударственной экспертизы проектной документации и результатов </w:t>
      </w:r>
      <w:r w:rsidRPr="000209B8">
        <w:rPr>
          <w:color w:val="000000" w:themeColor="text1"/>
          <w:sz w:val="28"/>
          <w:szCs w:val="28"/>
        </w:rPr>
        <w:lastRenderedPageBreak/>
        <w:t>инженерных изысканий в соответствии с договором, заключенным между заявителем и экспертной организацией.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30C3D" w:rsidRPr="000209B8" w:rsidRDefault="00730C3D" w:rsidP="00730C3D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2.35.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власти, органе местного самоуправления или многофункциональном центре составляет не более 15 минут.</w:t>
      </w:r>
    </w:p>
    <w:p w:rsidR="00730C3D" w:rsidRPr="000209B8" w:rsidRDefault="00730C3D" w:rsidP="00730C3D">
      <w:pPr>
        <w:tabs>
          <w:tab w:val="left" w:pos="567"/>
        </w:tabs>
        <w:contextualSpacing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2.36. Местоположение административных зданий, в которых осуществляется прием </w:t>
      </w:r>
      <w:r w:rsidRPr="000209B8">
        <w:rPr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0209B8">
        <w:rPr>
          <w:color w:val="000000" w:themeColor="text1"/>
          <w:sz w:val="28"/>
          <w:szCs w:val="28"/>
        </w:rPr>
        <w:t xml:space="preserve"> и документов, необходимых для предоставления услуги, а также </w:t>
      </w:r>
      <w:r>
        <w:rPr>
          <w:color w:val="000000" w:themeColor="text1"/>
          <w:sz w:val="28"/>
          <w:szCs w:val="28"/>
        </w:rPr>
        <w:t>Предоставление</w:t>
      </w:r>
      <w:r w:rsidRPr="000209B8">
        <w:rPr>
          <w:color w:val="000000" w:themeColor="text1"/>
          <w:sz w:val="28"/>
          <w:szCs w:val="28"/>
        </w:rPr>
        <w:t xml:space="preserve">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30C3D" w:rsidRPr="000209B8" w:rsidRDefault="00730C3D" w:rsidP="00730C3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В случае</w:t>
      </w:r>
      <w:proofErr w:type="gramStart"/>
      <w:r w:rsidRPr="000209B8">
        <w:rPr>
          <w:color w:val="000000" w:themeColor="text1"/>
          <w:sz w:val="28"/>
          <w:szCs w:val="28"/>
        </w:rPr>
        <w:t>,</w:t>
      </w:r>
      <w:proofErr w:type="gramEnd"/>
      <w:r w:rsidRPr="000209B8">
        <w:rPr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30C3D" w:rsidRPr="000209B8" w:rsidRDefault="00730C3D" w:rsidP="00730C3D">
      <w:pPr>
        <w:ind w:firstLine="709"/>
        <w:jc w:val="both"/>
        <w:rPr>
          <w:strike/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730C3D" w:rsidRPr="000209B8" w:rsidRDefault="00730C3D" w:rsidP="00730C3D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наименование;</w:t>
      </w:r>
    </w:p>
    <w:p w:rsidR="00730C3D" w:rsidRPr="000209B8" w:rsidRDefault="00730C3D" w:rsidP="00730C3D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местонахождение и юридический адрес;</w:t>
      </w:r>
    </w:p>
    <w:p w:rsidR="00730C3D" w:rsidRPr="000209B8" w:rsidRDefault="00730C3D" w:rsidP="00730C3D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режим работы;</w:t>
      </w:r>
    </w:p>
    <w:p w:rsidR="00730C3D" w:rsidRPr="000209B8" w:rsidRDefault="00730C3D" w:rsidP="00730C3D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график приема;</w:t>
      </w:r>
    </w:p>
    <w:p w:rsidR="00730C3D" w:rsidRPr="000209B8" w:rsidRDefault="00730C3D" w:rsidP="00730C3D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lastRenderedPageBreak/>
        <w:t>номера телефонов для справок.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Помещения, в которых предоставляется услуга, оснащаются: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туалетными комнатами для посетителей.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Места для заполнения </w:t>
      </w:r>
      <w:r w:rsidRPr="000209B8">
        <w:rPr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0209B8">
        <w:rPr>
          <w:color w:val="000000" w:themeColor="text1"/>
          <w:sz w:val="28"/>
          <w:szCs w:val="28"/>
        </w:rPr>
        <w:t xml:space="preserve"> оборудуются стульями, столами (стойками), бланками </w:t>
      </w:r>
      <w:r w:rsidRPr="000209B8">
        <w:rPr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0209B8">
        <w:rPr>
          <w:color w:val="000000" w:themeColor="text1"/>
          <w:sz w:val="28"/>
          <w:szCs w:val="28"/>
        </w:rPr>
        <w:t>, письменными принадлежностями.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номера кабинета и наименования отдела;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графика приема заявителей.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При предоставлении услуги инвалидам обеспечиваются: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допуск </w:t>
      </w:r>
      <w:proofErr w:type="spellStart"/>
      <w:r w:rsidRPr="000209B8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0209B8">
        <w:rPr>
          <w:color w:val="000000" w:themeColor="text1"/>
          <w:sz w:val="28"/>
          <w:szCs w:val="28"/>
        </w:rPr>
        <w:t xml:space="preserve"> и </w:t>
      </w:r>
      <w:proofErr w:type="spellStart"/>
      <w:r w:rsidRPr="000209B8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0209B8">
        <w:rPr>
          <w:color w:val="000000" w:themeColor="text1"/>
          <w:sz w:val="28"/>
          <w:szCs w:val="28"/>
        </w:rPr>
        <w:t>;</w:t>
      </w:r>
    </w:p>
    <w:p w:rsidR="00730C3D" w:rsidRPr="000209B8" w:rsidRDefault="00730C3D" w:rsidP="00730C3D">
      <w:pPr>
        <w:ind w:firstLine="709"/>
        <w:jc w:val="both"/>
        <w:rPr>
          <w:strike/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730C3D" w:rsidRPr="000209B8" w:rsidRDefault="00730C3D" w:rsidP="00730C3D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09B8">
        <w:rPr>
          <w:rFonts w:eastAsia="Calibri"/>
          <w:color w:val="000000" w:themeColor="text1"/>
          <w:sz w:val="28"/>
          <w:szCs w:val="28"/>
        </w:rPr>
        <w:t xml:space="preserve">2.37. Основными показателями доступности предоставления </w:t>
      </w:r>
      <w:r w:rsidRPr="000209B8">
        <w:rPr>
          <w:color w:val="000000" w:themeColor="text1"/>
          <w:sz w:val="28"/>
          <w:szCs w:val="28"/>
        </w:rPr>
        <w:t>услуги</w:t>
      </w:r>
      <w:r w:rsidRPr="000209B8">
        <w:rPr>
          <w:rFonts w:eastAsia="Calibri"/>
          <w:color w:val="000000" w:themeColor="text1"/>
          <w:sz w:val="28"/>
          <w:szCs w:val="28"/>
        </w:rPr>
        <w:t xml:space="preserve"> являются:</w:t>
      </w:r>
    </w:p>
    <w:p w:rsidR="00730C3D" w:rsidRPr="000209B8" w:rsidRDefault="00730C3D" w:rsidP="00730C3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09B8">
        <w:rPr>
          <w:rFonts w:eastAsia="Calibri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0209B8">
        <w:rPr>
          <w:color w:val="000000" w:themeColor="text1"/>
          <w:sz w:val="28"/>
          <w:szCs w:val="28"/>
        </w:rPr>
        <w:t xml:space="preserve">услуги </w:t>
      </w:r>
      <w:r w:rsidRPr="000209B8">
        <w:rPr>
          <w:rFonts w:eastAsia="Calibri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30C3D" w:rsidRPr="000209B8" w:rsidRDefault="00730C3D" w:rsidP="00730C3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09B8">
        <w:rPr>
          <w:rFonts w:eastAsia="Calibri"/>
          <w:color w:val="000000" w:themeColor="text1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0209B8">
        <w:rPr>
          <w:color w:val="000000" w:themeColor="text1"/>
          <w:sz w:val="28"/>
          <w:szCs w:val="28"/>
        </w:rPr>
        <w:t>Единого портала, регионального портала</w:t>
      </w:r>
      <w:r w:rsidRPr="000209B8">
        <w:rPr>
          <w:rFonts w:eastAsia="Calibri"/>
          <w:color w:val="000000" w:themeColor="text1"/>
          <w:sz w:val="28"/>
          <w:szCs w:val="28"/>
        </w:rPr>
        <w:t>;</w:t>
      </w:r>
    </w:p>
    <w:p w:rsidR="00730C3D" w:rsidRPr="000209B8" w:rsidRDefault="00730C3D" w:rsidP="00730C3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09B8">
        <w:rPr>
          <w:rFonts w:eastAsia="Calibri"/>
          <w:color w:val="000000" w:themeColor="text1"/>
          <w:sz w:val="28"/>
          <w:szCs w:val="28"/>
        </w:rPr>
        <w:t xml:space="preserve">возможность получения информации о ходе предоставления </w:t>
      </w:r>
      <w:r w:rsidRPr="000209B8">
        <w:rPr>
          <w:color w:val="000000" w:themeColor="text1"/>
          <w:sz w:val="28"/>
          <w:szCs w:val="28"/>
        </w:rPr>
        <w:t>услуги</w:t>
      </w:r>
      <w:r w:rsidRPr="000209B8">
        <w:rPr>
          <w:rFonts w:eastAsia="Calibri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730C3D" w:rsidRPr="000209B8" w:rsidRDefault="00730C3D" w:rsidP="00730C3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09B8">
        <w:rPr>
          <w:rFonts w:eastAsia="Calibri"/>
          <w:color w:val="000000" w:themeColor="text1"/>
          <w:sz w:val="28"/>
          <w:szCs w:val="28"/>
        </w:rPr>
        <w:t>2.38. Основными показателями качества предоставления услуги являются:</w:t>
      </w:r>
    </w:p>
    <w:p w:rsidR="00730C3D" w:rsidRPr="000209B8" w:rsidRDefault="00730C3D" w:rsidP="00730C3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09B8">
        <w:rPr>
          <w:rFonts w:eastAsia="Calibri"/>
          <w:color w:val="000000" w:themeColor="text1"/>
          <w:sz w:val="28"/>
          <w:szCs w:val="28"/>
        </w:rPr>
        <w:t xml:space="preserve">своевременность предоставления </w:t>
      </w:r>
      <w:r w:rsidRPr="000209B8">
        <w:rPr>
          <w:color w:val="000000" w:themeColor="text1"/>
          <w:sz w:val="28"/>
          <w:szCs w:val="28"/>
        </w:rPr>
        <w:t>услуги</w:t>
      </w:r>
      <w:r w:rsidRPr="000209B8">
        <w:rPr>
          <w:rFonts w:eastAsia="Calibri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730C3D" w:rsidRPr="000209B8" w:rsidRDefault="00730C3D" w:rsidP="00730C3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09B8">
        <w:rPr>
          <w:rFonts w:eastAsia="Calibri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0209B8">
        <w:rPr>
          <w:color w:val="000000" w:themeColor="text1"/>
          <w:sz w:val="28"/>
          <w:szCs w:val="28"/>
        </w:rPr>
        <w:t>услуги</w:t>
      </w:r>
      <w:r w:rsidRPr="000209B8">
        <w:rPr>
          <w:rFonts w:eastAsia="Calibri"/>
          <w:color w:val="000000" w:themeColor="text1"/>
          <w:sz w:val="28"/>
          <w:szCs w:val="28"/>
        </w:rPr>
        <w:t>;</w:t>
      </w:r>
    </w:p>
    <w:p w:rsidR="00730C3D" w:rsidRPr="000209B8" w:rsidRDefault="00730C3D" w:rsidP="00730C3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09B8">
        <w:rPr>
          <w:rFonts w:eastAsia="Calibri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30C3D" w:rsidRPr="000209B8" w:rsidRDefault="00730C3D" w:rsidP="00730C3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09B8">
        <w:rPr>
          <w:rFonts w:eastAsia="Calibri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730C3D" w:rsidRPr="000209B8" w:rsidRDefault="00730C3D" w:rsidP="00730C3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09B8">
        <w:rPr>
          <w:rFonts w:eastAsia="Calibri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0209B8">
        <w:rPr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0209B8">
        <w:rPr>
          <w:rFonts w:eastAsia="Calibri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услуги, по </w:t>
      </w:r>
      <w:proofErr w:type="gramStart"/>
      <w:r w:rsidRPr="000209B8">
        <w:rPr>
          <w:rFonts w:eastAsia="Calibri"/>
          <w:color w:val="000000" w:themeColor="text1"/>
          <w:sz w:val="28"/>
          <w:szCs w:val="28"/>
        </w:rPr>
        <w:t>итогам</w:t>
      </w:r>
      <w:proofErr w:type="gramEnd"/>
      <w:r w:rsidRPr="000209B8">
        <w:rPr>
          <w:rFonts w:eastAsia="Calibri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30C3D" w:rsidRPr="000209B8" w:rsidRDefault="00730C3D" w:rsidP="00730C3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pStyle w:val="afffffc"/>
        <w:widowControl w:val="0"/>
        <w:autoSpaceDE w:val="0"/>
        <w:autoSpaceDN w:val="0"/>
        <w:adjustRightInd w:val="0"/>
        <w:ind w:left="1287"/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 xml:space="preserve">Раздел </w:t>
      </w:r>
      <w:r w:rsidRPr="000209B8">
        <w:rPr>
          <w:b/>
          <w:color w:val="000000" w:themeColor="text1"/>
          <w:sz w:val="28"/>
          <w:szCs w:val="28"/>
          <w:lang w:val="en-US"/>
        </w:rPr>
        <w:t>III</w:t>
      </w:r>
      <w:r w:rsidRPr="000209B8">
        <w:rPr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730C3D" w:rsidRPr="000209B8" w:rsidRDefault="00730C3D" w:rsidP="00730C3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730C3D" w:rsidRPr="000209B8" w:rsidRDefault="00730C3D" w:rsidP="00730C3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lastRenderedPageBreak/>
        <w:t xml:space="preserve">прием, проверка документов и регистрация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>;</w:t>
      </w:r>
    </w:p>
    <w:p w:rsidR="00730C3D" w:rsidRPr="000209B8" w:rsidRDefault="00730C3D" w:rsidP="00730C3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30C3D" w:rsidRPr="000209B8" w:rsidRDefault="00730C3D" w:rsidP="00730C3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рассмотрение документов и сведений;</w:t>
      </w:r>
    </w:p>
    <w:p w:rsidR="00730C3D" w:rsidRPr="000209B8" w:rsidRDefault="00730C3D" w:rsidP="00730C3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принятие решения;</w:t>
      </w:r>
    </w:p>
    <w:p w:rsidR="00730C3D" w:rsidRPr="000209B8" w:rsidRDefault="00730C3D" w:rsidP="00730C3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</w:t>
      </w:r>
      <w:r w:rsidRPr="000209B8">
        <w:rPr>
          <w:color w:val="000000" w:themeColor="text1"/>
          <w:sz w:val="28"/>
          <w:szCs w:val="28"/>
        </w:rPr>
        <w:t xml:space="preserve"> результата.</w:t>
      </w:r>
    </w:p>
    <w:p w:rsidR="00730C3D" w:rsidRPr="000209B8" w:rsidRDefault="00730C3D" w:rsidP="00730C3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730C3D" w:rsidRPr="000209B8" w:rsidRDefault="00730C3D" w:rsidP="00730C3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30C3D" w:rsidRPr="000209B8" w:rsidRDefault="00730C3D" w:rsidP="00730C3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3.2. При предоставлении услуги в электронной форме заявителю обеспечиваются: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получение информации о порядке и сроках предоставления услуги;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формирование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>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прием и регистрация уполномоченным органом государственной власти, органом местного самоуправления, организацией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и иных документов, необходимых для предоставления услуги;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получение результата предоставления услуги; 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>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осуществление оценки качества предоставления услуги;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 либо государственного (муниципального) служащего.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rPr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0209B8">
        <w:rPr>
          <w:color w:val="000000" w:themeColor="text1"/>
          <w:sz w:val="28"/>
          <w:szCs w:val="28"/>
        </w:rPr>
        <w:t xml:space="preserve"> </w:t>
      </w:r>
      <w:r w:rsidRPr="000209B8">
        <w:rPr>
          <w:b/>
          <w:color w:val="000000" w:themeColor="text1"/>
          <w:sz w:val="28"/>
          <w:szCs w:val="28"/>
        </w:rPr>
        <w:t>в электронной форме</w:t>
      </w:r>
      <w:r w:rsidRPr="000209B8">
        <w:rPr>
          <w:color w:val="000000" w:themeColor="text1"/>
          <w:sz w:val="28"/>
          <w:szCs w:val="28"/>
        </w:rPr>
        <w:t xml:space="preserve"> 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3.3. Формирование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>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09B8">
        <w:rPr>
          <w:color w:val="000000" w:themeColor="text1"/>
          <w:sz w:val="28"/>
          <w:szCs w:val="28"/>
        </w:rPr>
        <w:t xml:space="preserve">Формирование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осуществляется посредством заполнения электронной формы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на Едином портале, региональном портале без необходимости дополнительной подачи </w:t>
      </w:r>
      <w:r w:rsidRPr="000209B8">
        <w:rPr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Pr="000209B8">
        <w:rPr>
          <w:bCs/>
          <w:color w:val="000000" w:themeColor="text1"/>
          <w:sz w:val="28"/>
          <w:szCs w:val="28"/>
        </w:rPr>
        <w:lastRenderedPageBreak/>
        <w:t>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в какой-либо иной форме.</w:t>
      </w:r>
      <w:proofErr w:type="gramEnd"/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>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и иных документов, указанных в подпунктах "б</w:t>
      </w:r>
      <w:proofErr w:type="gramStart"/>
      <w:r w:rsidRPr="000209B8">
        <w:rPr>
          <w:color w:val="000000" w:themeColor="text1"/>
          <w:sz w:val="28"/>
          <w:szCs w:val="28"/>
        </w:rPr>
        <w:t>"-</w:t>
      </w:r>
      <w:proofErr w:type="gramEnd"/>
      <w:r w:rsidRPr="000209B8">
        <w:rPr>
          <w:color w:val="000000" w:themeColor="text1"/>
          <w:sz w:val="28"/>
          <w:szCs w:val="28"/>
        </w:rPr>
        <w:t>"д" пункта 2.8, пунктах 2.9.1 - 2.9.7 настоящего Административного регламента, необходимых для предоставления услуги;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>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09B8">
        <w:rPr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>;</w:t>
      </w:r>
      <w:proofErr w:type="gramEnd"/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г) заполнение полей электронной формы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без потери ранее введенной информации;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09B8">
        <w:rPr>
          <w:color w:val="000000" w:themeColor="text1"/>
          <w:sz w:val="28"/>
          <w:szCs w:val="28"/>
        </w:rPr>
        <w:t xml:space="preserve">е) возможность доступа заявителя на Едином портале, региональном портале к ранее поданным им </w:t>
      </w:r>
      <w:r w:rsidRPr="000209B8">
        <w:rPr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Pr="000209B8">
        <w:rPr>
          <w:color w:val="000000" w:themeColor="text1"/>
          <w:sz w:val="28"/>
          <w:szCs w:val="28"/>
        </w:rPr>
        <w:t xml:space="preserve"> в течение не менее одного года, а также частично сформированных </w:t>
      </w:r>
      <w:r w:rsidRPr="000209B8">
        <w:rPr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0209B8">
        <w:rPr>
          <w:color w:val="000000" w:themeColor="text1"/>
          <w:sz w:val="28"/>
          <w:szCs w:val="28"/>
        </w:rPr>
        <w:t xml:space="preserve"> – в течение не менее 3 месяцев.</w:t>
      </w:r>
      <w:proofErr w:type="gramEnd"/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Сформированное и подписанное </w:t>
      </w:r>
      <w:r w:rsidRPr="000209B8">
        <w:rPr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0209B8">
        <w:rPr>
          <w:color w:val="000000" w:themeColor="text1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государственной власти, орган местного самоуправления, организацию посредством Единого портала, регионального портала.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lastRenderedPageBreak/>
        <w:t xml:space="preserve">3.4. Уполномоченный орган местного самоуправления обеспечивает в срок не позднее одного рабочего дня с момента подачи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 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на Едином портале,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>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б) регистрацию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и направление заявителю уведомления о регистрации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3.5. </w:t>
      </w:r>
      <w:proofErr w:type="gramStart"/>
      <w:r w:rsidRPr="000209B8">
        <w:rPr>
          <w:color w:val="000000" w:themeColor="text1"/>
          <w:sz w:val="28"/>
          <w:szCs w:val="28"/>
        </w:rPr>
        <w:t xml:space="preserve">Электронное </w:t>
      </w:r>
      <w:r w:rsidRPr="000209B8">
        <w:rPr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0209B8">
        <w:rPr>
          <w:color w:val="000000" w:themeColor="text1"/>
          <w:sz w:val="28"/>
          <w:szCs w:val="28"/>
        </w:rPr>
        <w:t xml:space="preserve"> становится доступным для должностного лица уполномоченного органа местного самоуправления, ответственного за прием и регистрацию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государственной власти, органом местного самоуправления, организацией для предоставления  услуги (далее – ГИС).</w:t>
      </w:r>
      <w:proofErr w:type="gramEnd"/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Ответственное должностное лицо: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проверяет наличие электронных заявлений</w:t>
      </w:r>
      <w:r w:rsidRPr="000209B8">
        <w:rPr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0209B8">
        <w:rPr>
          <w:color w:val="000000" w:themeColor="text1"/>
          <w:sz w:val="28"/>
          <w:szCs w:val="28"/>
        </w:rPr>
        <w:t>, поступивших посредством Единого портала, регионального портала, с периодом не реже 2 раз в день;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рассматривает поступившие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и приложенные к ним документы;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730C3D" w:rsidRPr="000209B8" w:rsidRDefault="00730C3D" w:rsidP="00730C3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209B8">
        <w:rPr>
          <w:bCs/>
          <w:color w:val="000000" w:themeColor="text1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730C3D" w:rsidRPr="000209B8" w:rsidRDefault="00730C3D" w:rsidP="00730C3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209B8">
        <w:rPr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0209B8">
        <w:rPr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Pr="000209B8">
        <w:rPr>
          <w:bCs/>
          <w:color w:val="000000" w:themeColor="text1"/>
          <w:sz w:val="28"/>
          <w:szCs w:val="28"/>
        </w:rPr>
        <w:lastRenderedPageBreak/>
        <w:t>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09B8">
        <w:rPr>
          <w:color w:val="000000" w:themeColor="text1"/>
          <w:sz w:val="28"/>
          <w:szCs w:val="28"/>
        </w:rPr>
        <w:t xml:space="preserve">а) уведомление о приеме и регистрации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</w:t>
      </w:r>
      <w:proofErr w:type="gramEnd"/>
      <w:r w:rsidRPr="000209B8">
        <w:rPr>
          <w:color w:val="000000" w:themeColor="text1"/>
          <w:sz w:val="28"/>
          <w:szCs w:val="28"/>
        </w:rPr>
        <w:t xml:space="preserve">  услуги либо мотивированный отказ в приеме документов, необходимых для предоставления  услуги;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09B8">
        <w:rPr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1" w:history="1">
        <w:r w:rsidRPr="000209B8">
          <w:rPr>
            <w:color w:val="000000" w:themeColor="text1"/>
            <w:sz w:val="28"/>
            <w:szCs w:val="28"/>
          </w:rPr>
          <w:t>Правилами</w:t>
        </w:r>
      </w:hyperlink>
      <w:r w:rsidRPr="000209B8">
        <w:rPr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0209B8">
        <w:rPr>
          <w:color w:val="000000" w:themeColor="text1"/>
          <w:sz w:val="28"/>
          <w:szCs w:val="28"/>
        </w:rPr>
        <w:t xml:space="preserve"> № </w:t>
      </w:r>
      <w:proofErr w:type="gramStart"/>
      <w:r w:rsidRPr="000209B8">
        <w:rPr>
          <w:color w:val="000000" w:themeColor="text1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0209B8">
        <w:rPr>
          <w:color w:val="000000" w:themeColor="text1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3.9. </w:t>
      </w:r>
      <w:proofErr w:type="gramStart"/>
      <w:r w:rsidRPr="000209B8">
        <w:rPr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0209B8">
        <w:rPr>
          <w:color w:val="000000" w:themeColor="text1"/>
          <w:sz w:val="28"/>
          <w:szCs w:val="28"/>
        </w:rPr>
        <w:t xml:space="preserve"> муниципальных услуг.</w:t>
      </w:r>
    </w:p>
    <w:p w:rsidR="00730C3D" w:rsidRPr="000209B8" w:rsidRDefault="00730C3D" w:rsidP="00730C3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pStyle w:val="afffffc"/>
        <w:widowControl w:val="0"/>
        <w:autoSpaceDE w:val="0"/>
        <w:autoSpaceDN w:val="0"/>
        <w:adjustRightInd w:val="0"/>
        <w:ind w:left="1287"/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 xml:space="preserve">Раздел </w:t>
      </w:r>
      <w:r w:rsidRPr="000209B8">
        <w:rPr>
          <w:b/>
          <w:color w:val="000000" w:themeColor="text1"/>
          <w:sz w:val="28"/>
          <w:szCs w:val="28"/>
          <w:lang w:val="en-US"/>
        </w:rPr>
        <w:t>IV</w:t>
      </w:r>
      <w:r w:rsidRPr="000209B8">
        <w:rPr>
          <w:b/>
          <w:color w:val="000000" w:themeColor="text1"/>
          <w:sz w:val="28"/>
          <w:szCs w:val="28"/>
        </w:rPr>
        <w:t xml:space="preserve">. Формы </w:t>
      </w:r>
      <w:proofErr w:type="gramStart"/>
      <w:r w:rsidRPr="000209B8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0209B8">
        <w:rPr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730C3D" w:rsidRPr="000209B8" w:rsidRDefault="00730C3D" w:rsidP="00730C3D">
      <w:pPr>
        <w:jc w:val="both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0209B8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0209B8">
        <w:rPr>
          <w:b/>
          <w:color w:val="000000" w:themeColor="text1"/>
          <w:sz w:val="28"/>
          <w:szCs w:val="28"/>
        </w:rPr>
        <w:t xml:space="preserve"> соблюдением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730C3D" w:rsidRPr="000209B8" w:rsidRDefault="00730C3D" w:rsidP="00730C3D">
      <w:pPr>
        <w:jc w:val="both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4.1. </w:t>
      </w:r>
      <w:proofErr w:type="gramStart"/>
      <w:r w:rsidRPr="000209B8">
        <w:rPr>
          <w:color w:val="000000" w:themeColor="text1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муниципального образования «Муниципальный округ Дебесский район Удмуртской Республики» (Уполномоченного органа), уполномоченными на осуществление контроля за предоставлением муниципальной услуги.</w:t>
      </w:r>
      <w:proofErr w:type="gramEnd"/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решений о предоставлении (об отказе в предоставлении) услуги;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0209B8">
        <w:rPr>
          <w:b/>
          <w:color w:val="000000" w:themeColor="text1"/>
          <w:sz w:val="28"/>
          <w:szCs w:val="28"/>
        </w:rPr>
        <w:t>плановых</w:t>
      </w:r>
      <w:proofErr w:type="gramEnd"/>
      <w:r w:rsidRPr="000209B8">
        <w:rPr>
          <w:b/>
          <w:color w:val="000000" w:themeColor="text1"/>
          <w:sz w:val="28"/>
          <w:szCs w:val="28"/>
        </w:rPr>
        <w:t xml:space="preserve"> и внеплановых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0209B8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0209B8">
        <w:rPr>
          <w:b/>
          <w:color w:val="000000" w:themeColor="text1"/>
          <w:sz w:val="28"/>
          <w:szCs w:val="28"/>
        </w:rPr>
        <w:t xml:space="preserve"> полнотой и качеством предоставления муниципальной услуги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4.2. </w:t>
      </w:r>
      <w:proofErr w:type="gramStart"/>
      <w:r w:rsidRPr="000209B8">
        <w:rPr>
          <w:color w:val="000000" w:themeColor="text1"/>
          <w:sz w:val="28"/>
          <w:szCs w:val="28"/>
        </w:rPr>
        <w:t>Контроль за</w:t>
      </w:r>
      <w:proofErr w:type="gramEnd"/>
      <w:r w:rsidRPr="000209B8">
        <w:rPr>
          <w:color w:val="000000" w:themeColor="text1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соблюдение сроков предоставления услуги;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730C3D" w:rsidRPr="000209B8" w:rsidRDefault="00730C3D" w:rsidP="00730C3D">
      <w:pPr>
        <w:ind w:firstLine="540"/>
        <w:jc w:val="both"/>
        <w:rPr>
          <w:i/>
          <w:iCs/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 нормативных правовых актов органов местного самоуправления </w:t>
      </w:r>
      <w:r w:rsidRPr="000209B8">
        <w:rPr>
          <w:iCs/>
          <w:color w:val="000000" w:themeColor="text1"/>
          <w:sz w:val="28"/>
          <w:szCs w:val="28"/>
        </w:rPr>
        <w:t>муниципального образования «Муниципальный округ Дебесский район Удмуртской Республик»);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0209B8">
        <w:rPr>
          <w:b/>
          <w:color w:val="000000" w:themeColor="text1"/>
          <w:sz w:val="28"/>
          <w:szCs w:val="28"/>
        </w:rPr>
        <w:t>принимаемые</w:t>
      </w:r>
      <w:proofErr w:type="gramEnd"/>
      <w:r w:rsidRPr="000209B8">
        <w:rPr>
          <w:b/>
          <w:color w:val="000000" w:themeColor="text1"/>
          <w:sz w:val="28"/>
          <w:szCs w:val="28"/>
        </w:rPr>
        <w:t xml:space="preserve"> (осуществляемые) ими в ходе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540"/>
        <w:jc w:val="both"/>
        <w:rPr>
          <w:i/>
          <w:iCs/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0209B8">
        <w:rPr>
          <w:iCs/>
          <w:color w:val="000000" w:themeColor="text1"/>
          <w:sz w:val="28"/>
          <w:szCs w:val="28"/>
        </w:rPr>
        <w:t xml:space="preserve">муниципального образования «Муниципальный округ Дебесский район Удмуртской Республики» </w:t>
      </w:r>
      <w:r w:rsidRPr="000209B8">
        <w:rPr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0209B8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0209B8">
        <w:rPr>
          <w:b/>
          <w:color w:val="000000" w:themeColor="text1"/>
          <w:sz w:val="28"/>
          <w:szCs w:val="28"/>
        </w:rPr>
        <w:t xml:space="preserve"> предоставлением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>их объединений и организаций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0209B8">
        <w:rPr>
          <w:color w:val="000000" w:themeColor="text1"/>
          <w:sz w:val="28"/>
          <w:szCs w:val="28"/>
        </w:rPr>
        <w:t>контроль за</w:t>
      </w:r>
      <w:proofErr w:type="gramEnd"/>
      <w:r w:rsidRPr="000209B8">
        <w:rPr>
          <w:color w:val="000000" w:themeColor="text1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30C3D" w:rsidRPr="000209B8" w:rsidRDefault="00730C3D" w:rsidP="00730C3D">
      <w:pPr>
        <w:ind w:firstLine="540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pStyle w:val="afffffc"/>
        <w:widowControl w:val="0"/>
        <w:autoSpaceDE w:val="0"/>
        <w:autoSpaceDN w:val="0"/>
        <w:adjustRightInd w:val="0"/>
        <w:ind w:left="1287"/>
        <w:jc w:val="center"/>
        <w:outlineLvl w:val="1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 xml:space="preserve">Раздел </w:t>
      </w:r>
      <w:r w:rsidRPr="000209B8">
        <w:rPr>
          <w:b/>
          <w:color w:val="000000" w:themeColor="text1"/>
          <w:sz w:val="28"/>
          <w:szCs w:val="28"/>
          <w:lang w:val="en-US"/>
        </w:rPr>
        <w:t>V</w:t>
      </w:r>
      <w:r w:rsidRPr="000209B8">
        <w:rPr>
          <w:b/>
          <w:color w:val="000000" w:themeColor="text1"/>
          <w:sz w:val="28"/>
          <w:szCs w:val="28"/>
        </w:rPr>
        <w:t xml:space="preserve">. </w:t>
      </w:r>
      <w:proofErr w:type="gramStart"/>
      <w:r w:rsidRPr="000209B8">
        <w:rPr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</w:t>
      </w:r>
      <w:r w:rsidRPr="000209B8">
        <w:rPr>
          <w:b/>
          <w:color w:val="000000" w:themeColor="text1"/>
          <w:sz w:val="28"/>
          <w:szCs w:val="28"/>
        </w:rPr>
        <w:lastRenderedPageBreak/>
        <w:t>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730C3D" w:rsidRPr="000209B8" w:rsidRDefault="00730C3D" w:rsidP="00730C3D">
      <w:pPr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5.1. </w:t>
      </w:r>
      <w:proofErr w:type="gramStart"/>
      <w:r w:rsidRPr="000209B8">
        <w:rPr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</w:t>
      </w:r>
      <w:r w:rsidRPr="000209B8">
        <w:rPr>
          <w:bCs/>
          <w:color w:val="000000" w:themeColor="text1"/>
          <w:sz w:val="28"/>
          <w:szCs w:val="28"/>
        </w:rPr>
        <w:t xml:space="preserve"> </w:t>
      </w:r>
      <w:r w:rsidRPr="000209B8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>Органы местного самоуправления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209B8">
        <w:rPr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30C3D" w:rsidRPr="000209B8" w:rsidRDefault="00730C3D" w:rsidP="00730C3D">
      <w:pPr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0209B8">
        <w:rPr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30C3D" w:rsidRPr="000209B8" w:rsidRDefault="00730C3D" w:rsidP="00730C3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209B8">
        <w:rPr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30C3D" w:rsidRPr="000209B8" w:rsidRDefault="00730C3D" w:rsidP="00730C3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209B8">
        <w:rPr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30C3D" w:rsidRPr="000209B8" w:rsidRDefault="00730C3D" w:rsidP="00730C3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209B8">
        <w:rPr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В уполномоченном органе государственной власти,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30C3D" w:rsidRPr="000209B8" w:rsidRDefault="00730C3D" w:rsidP="00730C3D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30C3D" w:rsidRPr="000209B8" w:rsidRDefault="00730C3D" w:rsidP="00730C3D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0209B8">
        <w:rPr>
          <w:b/>
          <w:bCs/>
          <w:color w:val="000000" w:themeColor="text1"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0209B8">
          <w:rPr>
            <w:color w:val="000000" w:themeColor="text1"/>
            <w:sz w:val="28"/>
            <w:szCs w:val="28"/>
          </w:rPr>
          <w:t>законом</w:t>
        </w:r>
      </w:hyperlink>
      <w:r w:rsidRPr="000209B8">
        <w:rPr>
          <w:color w:val="000000" w:themeColor="text1"/>
          <w:sz w:val="28"/>
          <w:szCs w:val="28"/>
        </w:rPr>
        <w:t xml:space="preserve"> № 210-ФЗ;</w:t>
      </w:r>
    </w:p>
    <w:p w:rsidR="00730C3D" w:rsidRPr="000209B8" w:rsidRDefault="006D07F2" w:rsidP="00730C3D">
      <w:pPr>
        <w:ind w:firstLine="709"/>
        <w:jc w:val="both"/>
        <w:rPr>
          <w:color w:val="000000"/>
          <w:sz w:val="28"/>
          <w:szCs w:val="28"/>
        </w:rPr>
      </w:pPr>
      <w:hyperlink r:id="rId13" w:history="1">
        <w:proofErr w:type="gramStart"/>
        <w:r w:rsidR="00730C3D" w:rsidRPr="000209B8">
          <w:rPr>
            <w:color w:val="000000"/>
            <w:sz w:val="28"/>
            <w:szCs w:val="28"/>
          </w:rPr>
          <w:t>Постановлением</w:t>
        </w:r>
      </w:hyperlink>
      <w:r w:rsidR="00730C3D" w:rsidRPr="000209B8">
        <w:rPr>
          <w:color w:val="000000"/>
          <w:sz w:val="28"/>
          <w:szCs w:val="28"/>
        </w:rPr>
        <w:t xml:space="preserve"> Правительства РФ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730C3D" w:rsidRPr="000209B8">
        <w:rPr>
          <w:color w:val="000000"/>
          <w:sz w:val="28"/>
          <w:szCs w:val="28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30C3D" w:rsidRPr="000209B8" w:rsidRDefault="006D07F2" w:rsidP="00730C3D">
      <w:pPr>
        <w:ind w:firstLine="709"/>
        <w:jc w:val="both"/>
        <w:rPr>
          <w:color w:val="000000" w:themeColor="text1"/>
          <w:sz w:val="28"/>
          <w:szCs w:val="28"/>
        </w:rPr>
      </w:pPr>
      <w:hyperlink r:id="rId14" w:history="1">
        <w:r w:rsidR="00730C3D" w:rsidRPr="000209B8">
          <w:rPr>
            <w:color w:val="000000" w:themeColor="text1"/>
            <w:sz w:val="28"/>
            <w:szCs w:val="28"/>
          </w:rPr>
          <w:t>постановлением</w:t>
        </w:r>
      </w:hyperlink>
      <w:r w:rsidR="00730C3D" w:rsidRPr="000209B8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tabs>
          <w:tab w:val="left" w:pos="567"/>
        </w:tabs>
        <w:ind w:left="567"/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 xml:space="preserve">Раздел </w:t>
      </w:r>
      <w:r w:rsidRPr="000209B8">
        <w:rPr>
          <w:b/>
          <w:color w:val="000000" w:themeColor="text1"/>
          <w:sz w:val="28"/>
          <w:szCs w:val="28"/>
          <w:lang w:val="en-US"/>
        </w:rPr>
        <w:t>VI</w:t>
      </w:r>
      <w:r w:rsidRPr="000209B8">
        <w:rPr>
          <w:b/>
          <w:color w:val="000000" w:themeColor="text1"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0C3D" w:rsidRPr="000209B8" w:rsidRDefault="00730C3D" w:rsidP="00730C3D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730C3D" w:rsidRPr="000209B8" w:rsidRDefault="00730C3D" w:rsidP="00730C3D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6.1 Многофункциональный центр осуществляет: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</w:t>
      </w:r>
      <w:r>
        <w:rPr>
          <w:color w:val="000000" w:themeColor="text1"/>
          <w:sz w:val="28"/>
          <w:szCs w:val="28"/>
        </w:rPr>
        <w:t>Предоставление</w:t>
      </w:r>
      <w:r w:rsidRPr="000209B8">
        <w:rPr>
          <w:color w:val="000000" w:themeColor="text1"/>
          <w:sz w:val="28"/>
          <w:szCs w:val="28"/>
        </w:rPr>
        <w:t xml:space="preserve"> документов, включая составление на бумажном носителе и </w:t>
      </w:r>
      <w:proofErr w:type="gramStart"/>
      <w:r w:rsidRPr="000209B8">
        <w:rPr>
          <w:color w:val="000000" w:themeColor="text1"/>
          <w:sz w:val="28"/>
          <w:szCs w:val="28"/>
        </w:rPr>
        <w:t>заверение выписок</w:t>
      </w:r>
      <w:proofErr w:type="gramEnd"/>
      <w:r w:rsidRPr="000209B8">
        <w:rPr>
          <w:color w:val="000000" w:themeColor="text1"/>
          <w:sz w:val="28"/>
          <w:szCs w:val="28"/>
        </w:rPr>
        <w:t xml:space="preserve"> из информационных систем уполномоченных органов </w:t>
      </w:r>
      <w:r w:rsidRPr="000209B8">
        <w:rPr>
          <w:color w:val="000000" w:themeColor="text1"/>
          <w:sz w:val="28"/>
          <w:szCs w:val="28"/>
        </w:rPr>
        <w:lastRenderedPageBreak/>
        <w:t>государственной власти, органов местного самоуправления;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>Информирование заявителей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0209B8" w:rsidDel="006864D0">
        <w:rPr>
          <w:color w:val="000000" w:themeColor="text1"/>
          <w:sz w:val="28"/>
          <w:szCs w:val="28"/>
        </w:rPr>
        <w:t xml:space="preserve"> </w:t>
      </w:r>
      <w:r w:rsidRPr="000209B8">
        <w:rPr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0209B8" w:rsidDel="006864D0">
        <w:rPr>
          <w:color w:val="000000" w:themeColor="text1"/>
          <w:sz w:val="28"/>
          <w:szCs w:val="28"/>
        </w:rPr>
        <w:t xml:space="preserve"> </w:t>
      </w:r>
      <w:r w:rsidRPr="000209B8">
        <w:rPr>
          <w:color w:val="000000" w:themeColor="text1"/>
          <w:sz w:val="28"/>
          <w:szCs w:val="28"/>
        </w:rPr>
        <w:t xml:space="preserve">осуществляет не более 10 минут; </w:t>
      </w:r>
    </w:p>
    <w:p w:rsidR="00730C3D" w:rsidRPr="000209B8" w:rsidRDefault="00730C3D" w:rsidP="00730C3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0C3D" w:rsidRPr="000209B8" w:rsidRDefault="00730C3D" w:rsidP="00730C3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0C3D" w:rsidRPr="000209B8" w:rsidRDefault="00730C3D" w:rsidP="00730C3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09B8">
        <w:rPr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209B8" w:rsidDel="006864D0">
        <w:rPr>
          <w:color w:val="000000" w:themeColor="text1"/>
          <w:sz w:val="28"/>
          <w:szCs w:val="28"/>
        </w:rPr>
        <w:t xml:space="preserve"> </w:t>
      </w:r>
      <w:r w:rsidRPr="000209B8">
        <w:rPr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209B8" w:rsidDel="006864D0">
        <w:rPr>
          <w:color w:val="000000" w:themeColor="text1"/>
          <w:sz w:val="28"/>
          <w:szCs w:val="28"/>
        </w:rPr>
        <w:t xml:space="preserve"> </w:t>
      </w:r>
      <w:r w:rsidRPr="000209B8">
        <w:rPr>
          <w:color w:val="000000" w:themeColor="text1"/>
          <w:sz w:val="28"/>
          <w:szCs w:val="28"/>
        </w:rPr>
        <w:t>в письменной форме.</w:t>
      </w:r>
      <w:proofErr w:type="gramEnd"/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Предоставление</w:t>
      </w:r>
      <w:r w:rsidRPr="000209B8">
        <w:rPr>
          <w:b/>
          <w:color w:val="000000" w:themeColor="text1"/>
          <w:sz w:val="28"/>
          <w:szCs w:val="28"/>
        </w:rPr>
        <w:t xml:space="preserve"> заявителю результата предоставления муниципальной услуги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6.3. </w:t>
      </w:r>
      <w:proofErr w:type="gramStart"/>
      <w:r w:rsidRPr="000209B8">
        <w:rPr>
          <w:color w:val="000000" w:themeColor="text1"/>
          <w:sz w:val="28"/>
          <w:szCs w:val="28"/>
        </w:rPr>
        <w:t xml:space="preserve">При наличии в </w:t>
      </w:r>
      <w:r w:rsidRPr="000209B8">
        <w:rPr>
          <w:bCs/>
          <w:color w:val="000000" w:themeColor="text1"/>
          <w:sz w:val="28"/>
          <w:szCs w:val="28"/>
        </w:rPr>
        <w:t xml:space="preserve">заявлении о выдаче разрешения на строительство, </w:t>
      </w:r>
      <w:r w:rsidRPr="000209B8">
        <w:rPr>
          <w:bCs/>
          <w:color w:val="000000" w:themeColor="text1"/>
          <w:sz w:val="28"/>
          <w:szCs w:val="28"/>
        </w:rPr>
        <w:lastRenderedPageBreak/>
        <w:t>заявлении о внесении изменений, уведомлении</w:t>
      </w:r>
      <w:r w:rsidRPr="000209B8">
        <w:rPr>
          <w:color w:val="000000" w:themeColor="text1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</w:t>
      </w:r>
      <w:r w:rsidRPr="000209B8" w:rsidDel="006864D0">
        <w:rPr>
          <w:color w:val="000000" w:themeColor="text1"/>
          <w:sz w:val="28"/>
          <w:szCs w:val="28"/>
        </w:rPr>
        <w:t xml:space="preserve"> </w:t>
      </w:r>
      <w:r w:rsidRPr="000209B8">
        <w:rPr>
          <w:color w:val="000000" w:themeColor="text1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</w:t>
      </w:r>
      <w:proofErr w:type="gramEnd"/>
      <w:r w:rsidRPr="000209B8">
        <w:rPr>
          <w:color w:val="000000" w:themeColor="text1"/>
          <w:sz w:val="28"/>
          <w:szCs w:val="28"/>
        </w:rPr>
        <w:t xml:space="preserve">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09B8">
        <w:rPr>
          <w:color w:val="000000" w:themeColor="text1"/>
          <w:sz w:val="28"/>
          <w:szCs w:val="28"/>
        </w:rP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</w:t>
      </w:r>
      <w:r w:rsidRPr="000209B8" w:rsidDel="006864D0">
        <w:rPr>
          <w:color w:val="000000" w:themeColor="text1"/>
          <w:sz w:val="28"/>
          <w:szCs w:val="28"/>
        </w:rPr>
        <w:t xml:space="preserve"> </w:t>
      </w:r>
      <w:r w:rsidRPr="000209B8">
        <w:rPr>
          <w:color w:val="000000" w:themeColor="text1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0209B8">
        <w:rPr>
          <w:color w:val="000000" w:themeColor="text1"/>
          <w:sz w:val="28"/>
          <w:szCs w:val="28"/>
        </w:rPr>
        <w:t>, органами местного самоуправления".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0C3D" w:rsidRPr="000209B8" w:rsidRDefault="00730C3D" w:rsidP="00730C3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Работник многофункционального центра</w:t>
      </w:r>
      <w:r w:rsidRPr="000209B8" w:rsidDel="006864D0">
        <w:rPr>
          <w:color w:val="000000" w:themeColor="text1"/>
          <w:sz w:val="28"/>
          <w:szCs w:val="28"/>
        </w:rPr>
        <w:t xml:space="preserve"> </w:t>
      </w:r>
      <w:r w:rsidRPr="000209B8">
        <w:rPr>
          <w:color w:val="000000" w:themeColor="text1"/>
          <w:sz w:val="28"/>
          <w:szCs w:val="28"/>
        </w:rPr>
        <w:t>осуществляет следующие действия:</w:t>
      </w:r>
    </w:p>
    <w:p w:rsidR="00730C3D" w:rsidRPr="000209B8" w:rsidRDefault="00730C3D" w:rsidP="00730C3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0C3D" w:rsidRPr="000209B8" w:rsidRDefault="00730C3D" w:rsidP="00730C3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0C3D" w:rsidRPr="000209B8" w:rsidRDefault="00730C3D" w:rsidP="00730C3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определяет статус исполнения </w:t>
      </w:r>
      <w:r w:rsidRPr="000209B8">
        <w:rPr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0209B8">
        <w:rPr>
          <w:color w:val="000000" w:themeColor="text1"/>
          <w:sz w:val="28"/>
          <w:szCs w:val="28"/>
        </w:rPr>
        <w:t xml:space="preserve"> в ГИС;</w:t>
      </w:r>
    </w:p>
    <w:p w:rsidR="00730C3D" w:rsidRPr="000209B8" w:rsidRDefault="00730C3D" w:rsidP="00730C3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09B8">
        <w:rPr>
          <w:color w:val="000000" w:themeColor="text1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0C3D" w:rsidRPr="000209B8" w:rsidRDefault="00730C3D" w:rsidP="00730C3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0C3D" w:rsidRPr="000209B8" w:rsidRDefault="00730C3D" w:rsidP="00730C3D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0C3D" w:rsidRPr="000209B8" w:rsidRDefault="00730C3D" w:rsidP="00730C3D">
      <w:pPr>
        <w:tabs>
          <w:tab w:val="left" w:pos="7920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  <w:sectPr w:rsidR="00730C3D" w:rsidRPr="000209B8" w:rsidSect="00241A16">
          <w:headerReference w:type="even" r:id="rId15"/>
          <w:headerReference w:type="default" r:id="rId16"/>
          <w:footnotePr>
            <w:numRestart w:val="eachSect"/>
          </w:footnotePr>
          <w:pgSz w:w="11906" w:h="16838" w:code="9"/>
          <w:pgMar w:top="1134" w:right="566" w:bottom="1134" w:left="1134" w:header="709" w:footer="709" w:gutter="0"/>
          <w:pgNumType w:start="1"/>
          <w:cols w:space="708"/>
          <w:titlePg/>
          <w:docGrid w:linePitch="360"/>
        </w:sectPr>
      </w:pPr>
    </w:p>
    <w:p w:rsidR="00730C3D" w:rsidRPr="000209B8" w:rsidRDefault="00730C3D" w:rsidP="00730C3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0209B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0209B8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>
        <w:rPr>
          <w:color w:val="000000" w:themeColor="text1"/>
          <w:sz w:val="28"/>
          <w:szCs w:val="28"/>
        </w:rPr>
        <w:t>Предоставление разрешения на строительство</w:t>
      </w:r>
      <w:r w:rsidRPr="000209B8"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730C3D" w:rsidRPr="000209B8" w:rsidRDefault="00730C3D" w:rsidP="00730C3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ФОРМА</w:t>
      </w:r>
    </w:p>
    <w:p w:rsidR="00730C3D" w:rsidRPr="000209B8" w:rsidRDefault="00730C3D" w:rsidP="00730C3D">
      <w:pPr>
        <w:spacing w:before="240"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24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0209B8">
        <w:rPr>
          <w:b/>
          <w:color w:val="000000" w:themeColor="text1"/>
          <w:sz w:val="28"/>
          <w:szCs w:val="28"/>
        </w:rPr>
        <w:t>З</w:t>
      </w:r>
      <w:proofErr w:type="gramEnd"/>
      <w:r w:rsidRPr="000209B8">
        <w:rPr>
          <w:b/>
          <w:color w:val="000000" w:themeColor="text1"/>
          <w:sz w:val="28"/>
          <w:szCs w:val="28"/>
        </w:rPr>
        <w:t xml:space="preserve"> А Я В Л Е Н И Е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"__" __________ 20___ г.</w:t>
      </w:r>
    </w:p>
    <w:p w:rsidR="00730C3D" w:rsidRPr="000209B8" w:rsidRDefault="00730C3D" w:rsidP="00730C3D">
      <w:pPr>
        <w:jc w:val="right"/>
        <w:rPr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30C3D" w:rsidRPr="000209B8" w:rsidTr="00730C3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30C3D" w:rsidRPr="000209B8" w:rsidRDefault="00730C3D" w:rsidP="00730C3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30C3D" w:rsidRPr="000209B8" w:rsidRDefault="00730C3D" w:rsidP="00730C3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  <w:p w:rsidR="00730C3D" w:rsidRPr="000209B8" w:rsidRDefault="00730C3D" w:rsidP="00730C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30C3D" w:rsidRPr="000209B8" w:rsidRDefault="00730C3D" w:rsidP="00730C3D">
      <w:pPr>
        <w:jc w:val="right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jc w:val="center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:rsidR="00730C3D" w:rsidRPr="000209B8" w:rsidRDefault="00730C3D" w:rsidP="00730C3D">
      <w:pPr>
        <w:ind w:right="-2" w:firstLine="708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209B8">
        <w:rPr>
          <w:rFonts w:eastAsia="Calibri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730C3D" w:rsidRPr="000209B8" w:rsidTr="00730C3D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730C3D" w:rsidRPr="000209B8" w:rsidRDefault="00730C3D" w:rsidP="00730C3D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730C3D" w:rsidRPr="000209B8" w:rsidTr="00730C3D">
        <w:trPr>
          <w:trHeight w:val="605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428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753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0209B8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665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279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175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901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730C3D" w:rsidRPr="000209B8" w:rsidRDefault="00730C3D" w:rsidP="00730C3D">
            <w:pPr>
              <w:spacing w:line="259" w:lineRule="auto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730C3D" w:rsidRPr="000209B8" w:rsidRDefault="00730C3D" w:rsidP="00730C3D">
            <w:pPr>
              <w:spacing w:line="259" w:lineRule="auto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730C3D" w:rsidRPr="000209B8" w:rsidTr="00730C3D">
        <w:trPr>
          <w:trHeight w:val="600"/>
        </w:trPr>
        <w:tc>
          <w:tcPr>
            <w:tcW w:w="1110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(заполнение не обязательно при выдаче разрешения на 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750"/>
        </w:trPr>
        <w:tc>
          <w:tcPr>
            <w:tcW w:w="1110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730C3D" w:rsidRPr="000209B8" w:rsidRDefault="00730C3D" w:rsidP="00730C3D">
            <w:pPr>
              <w:spacing w:line="259" w:lineRule="auto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7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частью 1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ab/>
      </w:r>
    </w:p>
    <w:p w:rsidR="00730C3D" w:rsidRPr="000209B8" w:rsidRDefault="00730C3D" w:rsidP="00730C3D">
      <w:pPr>
        <w:ind w:right="-2" w:firstLine="708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730C3D" w:rsidRPr="000209B8" w:rsidRDefault="00730C3D" w:rsidP="00730C3D">
      <w:pPr>
        <w:ind w:right="423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730C3D" w:rsidRPr="000209B8" w:rsidTr="00730C3D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C3D" w:rsidRPr="000209B8" w:rsidRDefault="00730C3D" w:rsidP="00730C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C3D" w:rsidRPr="000209B8" w:rsidRDefault="00730C3D" w:rsidP="00730C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C3D" w:rsidRPr="000209B8" w:rsidRDefault="00730C3D" w:rsidP="00730C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C3D" w:rsidRPr="000209B8" w:rsidRDefault="00730C3D" w:rsidP="00730C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730C3D" w:rsidRPr="000209B8" w:rsidTr="00730C3D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C3D" w:rsidRPr="000209B8" w:rsidRDefault="00730C3D" w:rsidP="00730C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C3D" w:rsidRPr="000209B8" w:rsidRDefault="00730C3D" w:rsidP="00730C3D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gramStart"/>
            <w:r w:rsidRPr="000209B8">
              <w:rPr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  <w:r w:rsidRPr="000209B8">
              <w:rPr>
                <w:rFonts w:eastAsia="Calibri"/>
                <w:color w:val="000000" w:themeColor="text1"/>
                <w:sz w:val="28"/>
                <w:szCs w:val="28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730C3D" w:rsidRPr="000209B8" w:rsidTr="00730C3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 xml:space="preserve">Типовое </w:t>
            </w:r>
            <w:proofErr w:type="gramStart"/>
            <w:r w:rsidRPr="000209B8">
              <w:rPr>
                <w:color w:val="000000" w:themeColor="text1"/>
                <w:sz w:val="28"/>
                <w:szCs w:val="28"/>
              </w:rPr>
              <w:t>архитектурное решение</w:t>
            </w:r>
            <w:proofErr w:type="gramEnd"/>
            <w:r w:rsidRPr="000209B8">
              <w:rPr>
                <w:color w:val="000000" w:themeColor="text1"/>
                <w:sz w:val="28"/>
                <w:szCs w:val="28"/>
              </w:rPr>
              <w:t xml:space="preserve"> для исторического поселения (при наличии)</w:t>
            </w:r>
          </w:p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(</w:t>
            </w:r>
            <w:r w:rsidRPr="000209B8">
              <w:rPr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09B8">
              <w:rPr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0209B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730C3D" w:rsidRPr="000209B8" w:rsidTr="00730C3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(</w:t>
            </w:r>
            <w:r w:rsidRPr="000209B8">
              <w:rPr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730C3D" w:rsidRPr="000209B8" w:rsidTr="00730C3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(</w:t>
            </w:r>
            <w:r w:rsidRPr="000209B8">
              <w:rPr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0209B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30C3D" w:rsidRPr="000209B8" w:rsidRDefault="00730C3D" w:rsidP="00730C3D">
      <w:pPr>
        <w:rPr>
          <w:color w:val="000000" w:themeColor="text1"/>
          <w:sz w:val="24"/>
          <w:szCs w:val="24"/>
        </w:rPr>
      </w:pPr>
      <w:r w:rsidRPr="000209B8">
        <w:rPr>
          <w:color w:val="000000" w:themeColor="text1"/>
          <w:sz w:val="24"/>
          <w:szCs w:val="24"/>
        </w:rPr>
        <w:tab/>
      </w:r>
    </w:p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730C3D" w:rsidRPr="000209B8" w:rsidRDefault="00730C3D" w:rsidP="00730C3D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Результат предоставления услуги прошу:</w:t>
      </w:r>
    </w:p>
    <w:p w:rsidR="00730C3D" w:rsidRPr="000209B8" w:rsidRDefault="00730C3D" w:rsidP="00730C3D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730C3D" w:rsidRPr="000209B8" w:rsidTr="00730C3D">
        <w:tc>
          <w:tcPr>
            <w:tcW w:w="878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выдать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 xml:space="preserve">направить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на почтовый </w:t>
            </w:r>
            <w:r w:rsidRPr="000209B8">
              <w:rPr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0209B8">
              <w:rPr>
                <w:color w:val="000000" w:themeColor="text1"/>
                <w:sz w:val="28"/>
                <w:szCs w:val="28"/>
              </w:rPr>
              <w:lastRenderedPageBreak/>
              <w:t>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9918" w:type="dxa"/>
            <w:gridSpan w:val="2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209B8">
              <w:rPr>
                <w:i/>
                <w:color w:val="000000" w:themeColor="text1"/>
              </w:rPr>
              <w:lastRenderedPageBreak/>
              <w:t>Указывается один из перечисленных способов</w:t>
            </w:r>
          </w:p>
        </w:tc>
      </w:tr>
    </w:tbl>
    <w:p w:rsidR="00730C3D" w:rsidRPr="000209B8" w:rsidRDefault="00730C3D" w:rsidP="00730C3D">
      <w:pPr>
        <w:spacing w:before="120" w:after="120"/>
        <w:jc w:val="both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spacing w:before="120" w:after="120"/>
        <w:jc w:val="both"/>
        <w:rPr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730C3D" w:rsidRPr="000209B8" w:rsidTr="00730C3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</w:tr>
      <w:tr w:rsidR="00730C3D" w:rsidRPr="000209B8" w:rsidTr="00730C3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proofErr w:type="gramStart"/>
            <w:r w:rsidRPr="000209B8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730C3D" w:rsidRPr="000209B8" w:rsidRDefault="00730C3D" w:rsidP="00730C3D">
      <w:pPr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209B8">
        <w:rPr>
          <w:rFonts w:eastAsia="Calibri"/>
          <w:bCs/>
          <w:color w:val="000000" w:themeColor="text1"/>
          <w:lang w:eastAsia="en-US"/>
        </w:rPr>
        <w:t xml:space="preserve"> </w:t>
      </w:r>
      <w:r w:rsidRPr="000209B8">
        <w:rPr>
          <w:rFonts w:eastAsia="Calibri"/>
          <w:bCs/>
          <w:color w:val="000000" w:themeColor="text1"/>
          <w:lang w:eastAsia="en-US"/>
        </w:rPr>
        <w:br w:type="page"/>
      </w:r>
    </w:p>
    <w:p w:rsidR="00730C3D" w:rsidRPr="000209B8" w:rsidRDefault="00730C3D" w:rsidP="00730C3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0209B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0209B8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>
        <w:rPr>
          <w:color w:val="000000" w:themeColor="text1"/>
          <w:sz w:val="28"/>
          <w:szCs w:val="28"/>
        </w:rPr>
        <w:t>Предоставление разрешения на строительство</w:t>
      </w:r>
      <w:r w:rsidRPr="000209B8"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730C3D" w:rsidRPr="000209B8" w:rsidRDefault="00730C3D" w:rsidP="00730C3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ФОРМА</w:t>
      </w:r>
    </w:p>
    <w:p w:rsidR="00730C3D" w:rsidRPr="000209B8" w:rsidRDefault="00730C3D" w:rsidP="00730C3D">
      <w:pPr>
        <w:spacing w:before="240"/>
        <w:ind w:left="6237"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240"/>
        <w:ind w:left="6237"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209B8">
        <w:rPr>
          <w:b/>
          <w:color w:val="000000" w:themeColor="text1"/>
          <w:sz w:val="28"/>
          <w:szCs w:val="28"/>
        </w:rPr>
        <w:t>У</w:t>
      </w:r>
      <w:proofErr w:type="gramEnd"/>
      <w:r w:rsidRPr="000209B8">
        <w:rPr>
          <w:b/>
          <w:color w:val="000000" w:themeColor="text1"/>
          <w:sz w:val="28"/>
          <w:szCs w:val="28"/>
        </w:rPr>
        <w:t xml:space="preserve"> В Е Д О М Л Е Н И Е </w:t>
      </w:r>
      <w:r w:rsidRPr="000209B8">
        <w:rPr>
          <w:b/>
          <w:color w:val="000000" w:themeColor="text1"/>
          <w:sz w:val="28"/>
          <w:szCs w:val="28"/>
        </w:rPr>
        <w:br/>
      </w:r>
      <w:proofErr w:type="gramStart"/>
      <w:r w:rsidRPr="000209B8">
        <w:rPr>
          <w:b/>
          <w:color w:val="000000" w:themeColor="text1"/>
          <w:sz w:val="28"/>
          <w:szCs w:val="28"/>
        </w:rPr>
        <w:t>о</w:t>
      </w:r>
      <w:proofErr w:type="gramEnd"/>
      <w:r w:rsidRPr="000209B8">
        <w:rPr>
          <w:b/>
          <w:color w:val="000000" w:themeColor="text1"/>
          <w:sz w:val="28"/>
          <w:szCs w:val="28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730C3D" w:rsidRPr="000209B8" w:rsidRDefault="00730C3D" w:rsidP="00730C3D">
      <w:pPr>
        <w:jc w:val="right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right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"__" __________ 20___ г.</w:t>
      </w:r>
    </w:p>
    <w:p w:rsidR="00730C3D" w:rsidRPr="000209B8" w:rsidRDefault="00730C3D" w:rsidP="00730C3D">
      <w:pPr>
        <w:jc w:val="right"/>
        <w:rPr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30C3D" w:rsidRPr="000209B8" w:rsidTr="00730C3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30C3D" w:rsidRPr="000209B8" w:rsidRDefault="00730C3D" w:rsidP="00730C3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30C3D" w:rsidRPr="000209B8" w:rsidRDefault="00730C3D" w:rsidP="00730C3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  <w:p w:rsidR="00730C3D" w:rsidRPr="000209B8" w:rsidRDefault="00730C3D" w:rsidP="00730C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30C3D" w:rsidRPr="000209B8" w:rsidRDefault="00730C3D" w:rsidP="00730C3D">
      <w:pPr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:rsidR="00730C3D" w:rsidRPr="000209B8" w:rsidRDefault="00730C3D" w:rsidP="00730C3D">
      <w:pPr>
        <w:ind w:firstLine="708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209B8">
        <w:rPr>
          <w:rFonts w:eastAsia="Calibri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</w:t>
      </w:r>
      <w:r w:rsidR="00A2243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0209B8">
        <w:rPr>
          <w:rFonts w:eastAsia="Calibri"/>
          <w:bCs/>
          <w:color w:val="000000" w:themeColor="text1"/>
          <w:sz w:val="28"/>
          <w:szCs w:val="28"/>
          <w:lang w:eastAsia="en-US"/>
        </w:rPr>
        <w:t>в разрешение на строительство.</w:t>
      </w:r>
    </w:p>
    <w:p w:rsidR="00730C3D" w:rsidRPr="000209B8" w:rsidRDefault="00730C3D" w:rsidP="00730C3D">
      <w:pPr>
        <w:jc w:val="center"/>
        <w:rPr>
          <w:rFonts w:eastAsia="Calibri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730C3D" w:rsidRPr="000209B8" w:rsidTr="00730C3D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730C3D" w:rsidRPr="000209B8" w:rsidRDefault="00730C3D" w:rsidP="00730C3D">
            <w:pPr>
              <w:ind w:left="-107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730C3D" w:rsidRPr="000209B8" w:rsidTr="00730C3D">
        <w:trPr>
          <w:trHeight w:val="605"/>
        </w:trPr>
        <w:tc>
          <w:tcPr>
            <w:tcW w:w="851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428"/>
        </w:trPr>
        <w:tc>
          <w:tcPr>
            <w:tcW w:w="851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753"/>
        </w:trPr>
        <w:tc>
          <w:tcPr>
            <w:tcW w:w="851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0209B8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665"/>
        </w:trPr>
        <w:tc>
          <w:tcPr>
            <w:tcW w:w="851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5491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279"/>
        </w:trPr>
        <w:tc>
          <w:tcPr>
            <w:tcW w:w="851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5491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175"/>
        </w:trPr>
        <w:tc>
          <w:tcPr>
            <w:tcW w:w="851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901"/>
        </w:trPr>
        <w:tc>
          <w:tcPr>
            <w:tcW w:w="851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730C3D" w:rsidRPr="000209B8" w:rsidTr="00730C3D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730C3D" w:rsidRPr="000209B8" w:rsidTr="00730C3D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730C3D" w:rsidRPr="000209B8" w:rsidTr="00730C3D">
        <w:trPr>
          <w:trHeight w:val="600"/>
        </w:trPr>
        <w:tc>
          <w:tcPr>
            <w:tcW w:w="1113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750"/>
        </w:trPr>
        <w:tc>
          <w:tcPr>
            <w:tcW w:w="1113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730C3D" w:rsidRPr="000209B8" w:rsidRDefault="00730C3D" w:rsidP="00730C3D">
            <w:pPr>
              <w:spacing w:line="259" w:lineRule="auto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750"/>
        </w:trPr>
        <w:tc>
          <w:tcPr>
            <w:tcW w:w="1113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750"/>
        </w:trPr>
        <w:tc>
          <w:tcPr>
            <w:tcW w:w="1113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750"/>
        </w:trPr>
        <w:tc>
          <w:tcPr>
            <w:tcW w:w="1113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3.2.2.</w:t>
            </w:r>
          </w:p>
        </w:tc>
        <w:tc>
          <w:tcPr>
            <w:tcW w:w="6662" w:type="dxa"/>
            <w:gridSpan w:val="2"/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750"/>
        </w:trPr>
        <w:tc>
          <w:tcPr>
            <w:tcW w:w="1113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750"/>
        </w:trPr>
        <w:tc>
          <w:tcPr>
            <w:tcW w:w="1113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750"/>
        </w:trPr>
        <w:tc>
          <w:tcPr>
            <w:tcW w:w="1113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750"/>
        </w:trPr>
        <w:tc>
          <w:tcPr>
            <w:tcW w:w="1113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750"/>
        </w:trPr>
        <w:tc>
          <w:tcPr>
            <w:tcW w:w="1113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730C3D" w:rsidRPr="000209B8" w:rsidRDefault="00730C3D" w:rsidP="00730C3D">
      <w:pPr>
        <w:ind w:firstLine="708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:rsidR="00730C3D" w:rsidRPr="000209B8" w:rsidRDefault="00730C3D" w:rsidP="00730C3D">
      <w:pPr>
        <w:ind w:firstLine="708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Приложение:__________________________________________________________</w:t>
      </w:r>
    </w:p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Результат предоставления услуги прошу:</w:t>
      </w:r>
    </w:p>
    <w:p w:rsidR="00730C3D" w:rsidRPr="000209B8" w:rsidRDefault="00730C3D" w:rsidP="00730C3D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730C3D" w:rsidRPr="000209B8" w:rsidTr="00730C3D">
        <w:tc>
          <w:tcPr>
            <w:tcW w:w="8784" w:type="dxa"/>
            <w:shd w:val="clear" w:color="auto" w:fill="auto"/>
          </w:tcPr>
          <w:p w:rsidR="00730C3D" w:rsidRPr="000209B8" w:rsidRDefault="00730C3D" w:rsidP="00730C3D">
            <w:pPr>
              <w:spacing w:after="120"/>
              <w:rPr>
                <w:i/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</w:t>
            </w:r>
            <w:r w:rsidRPr="000209B8">
              <w:rPr>
                <w:color w:val="000000" w:themeColor="text1"/>
                <w:sz w:val="28"/>
                <w:szCs w:val="28"/>
              </w:rPr>
              <w:lastRenderedPageBreak/>
              <w:t>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730C3D" w:rsidRPr="000209B8" w:rsidRDefault="00730C3D" w:rsidP="00730C3D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4" w:type="dxa"/>
            <w:shd w:val="clear" w:color="auto" w:fill="auto"/>
          </w:tcPr>
          <w:p w:rsidR="00730C3D" w:rsidRPr="000209B8" w:rsidRDefault="00730C3D" w:rsidP="00730C3D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lastRenderedPageBreak/>
              <w:t>выдать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730C3D" w:rsidRPr="000209B8" w:rsidRDefault="00730C3D" w:rsidP="00730C3D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4" w:type="dxa"/>
            <w:shd w:val="clear" w:color="auto" w:fill="auto"/>
          </w:tcPr>
          <w:p w:rsidR="00730C3D" w:rsidRPr="000209B8" w:rsidRDefault="00730C3D" w:rsidP="00730C3D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 xml:space="preserve">направить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на почтовый </w:t>
            </w:r>
            <w:r w:rsidRPr="000209B8">
              <w:rPr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730C3D" w:rsidRPr="000209B8" w:rsidRDefault="00730C3D" w:rsidP="00730C3D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4" w:type="dxa"/>
            <w:shd w:val="clear" w:color="auto" w:fill="auto"/>
          </w:tcPr>
          <w:p w:rsidR="00730C3D" w:rsidRPr="000209B8" w:rsidRDefault="00730C3D" w:rsidP="00730C3D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730C3D" w:rsidRPr="000209B8" w:rsidRDefault="00730C3D" w:rsidP="00730C3D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9918" w:type="dxa"/>
            <w:gridSpan w:val="2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209B8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730C3D" w:rsidRPr="000209B8" w:rsidTr="00730C3D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</w:tr>
      <w:tr w:rsidR="00730C3D" w:rsidRPr="000209B8" w:rsidTr="00730C3D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proofErr w:type="gramStart"/>
            <w:r w:rsidRPr="000209B8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730C3D" w:rsidRPr="000209B8" w:rsidRDefault="00730C3D" w:rsidP="00730C3D">
      <w:pPr>
        <w:rPr>
          <w:rFonts w:eastAsia="Calibri"/>
          <w:color w:val="000000" w:themeColor="text1"/>
          <w:sz w:val="24"/>
        </w:rPr>
      </w:pPr>
    </w:p>
    <w:p w:rsidR="00730C3D" w:rsidRPr="000209B8" w:rsidRDefault="00730C3D" w:rsidP="00730C3D">
      <w:pPr>
        <w:rPr>
          <w:rFonts w:eastAsia="Calibri"/>
          <w:color w:val="000000" w:themeColor="text1"/>
          <w:sz w:val="24"/>
        </w:rPr>
      </w:pPr>
    </w:p>
    <w:p w:rsidR="00730C3D" w:rsidRPr="000209B8" w:rsidRDefault="00730C3D" w:rsidP="00730C3D">
      <w:pPr>
        <w:rPr>
          <w:rFonts w:eastAsia="Calibri"/>
          <w:color w:val="000000" w:themeColor="text1"/>
          <w:sz w:val="24"/>
        </w:rPr>
      </w:pPr>
    </w:p>
    <w:p w:rsidR="00730C3D" w:rsidRPr="000209B8" w:rsidRDefault="00730C3D" w:rsidP="00730C3D">
      <w:pPr>
        <w:rPr>
          <w:rFonts w:eastAsia="Calibri"/>
          <w:color w:val="000000" w:themeColor="text1"/>
          <w:sz w:val="24"/>
        </w:rPr>
      </w:pPr>
    </w:p>
    <w:p w:rsidR="00730C3D" w:rsidRPr="000209B8" w:rsidRDefault="00730C3D" w:rsidP="00730C3D">
      <w:pPr>
        <w:rPr>
          <w:rFonts w:eastAsia="Calibri"/>
          <w:color w:val="000000" w:themeColor="text1"/>
          <w:sz w:val="24"/>
        </w:rPr>
      </w:pPr>
    </w:p>
    <w:p w:rsidR="00730C3D" w:rsidRPr="000209B8" w:rsidRDefault="00730C3D" w:rsidP="00730C3D">
      <w:pPr>
        <w:rPr>
          <w:rFonts w:eastAsia="Calibri"/>
          <w:color w:val="000000" w:themeColor="text1"/>
          <w:sz w:val="24"/>
        </w:rPr>
      </w:pPr>
    </w:p>
    <w:p w:rsidR="00730C3D" w:rsidRPr="000209B8" w:rsidRDefault="00730C3D" w:rsidP="00730C3D">
      <w:pPr>
        <w:rPr>
          <w:rFonts w:eastAsia="Calibri"/>
          <w:color w:val="000000" w:themeColor="text1"/>
          <w:sz w:val="24"/>
        </w:rPr>
      </w:pPr>
    </w:p>
    <w:p w:rsidR="00730C3D" w:rsidRPr="000209B8" w:rsidRDefault="00730C3D" w:rsidP="00730C3D">
      <w:pPr>
        <w:rPr>
          <w:rFonts w:eastAsia="Calibri"/>
          <w:color w:val="000000" w:themeColor="text1"/>
          <w:sz w:val="24"/>
        </w:rPr>
      </w:pPr>
    </w:p>
    <w:p w:rsidR="00730C3D" w:rsidRPr="000209B8" w:rsidRDefault="00730C3D" w:rsidP="00730C3D">
      <w:pPr>
        <w:rPr>
          <w:rFonts w:eastAsia="Calibri"/>
          <w:color w:val="000000" w:themeColor="text1"/>
          <w:sz w:val="24"/>
        </w:rPr>
      </w:pPr>
    </w:p>
    <w:p w:rsidR="00730C3D" w:rsidRPr="000209B8" w:rsidRDefault="00730C3D" w:rsidP="00730C3D">
      <w:pPr>
        <w:rPr>
          <w:rFonts w:eastAsia="Calibri"/>
          <w:color w:val="000000" w:themeColor="text1"/>
          <w:sz w:val="24"/>
        </w:rPr>
      </w:pPr>
    </w:p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rFonts w:eastAsia="Calibri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730C3D" w:rsidRPr="000209B8" w:rsidRDefault="00730C3D" w:rsidP="00730C3D">
      <w:pPr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0209B8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  <w:r w:rsidRPr="000209B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0209B8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>
        <w:rPr>
          <w:color w:val="000000" w:themeColor="text1"/>
          <w:sz w:val="28"/>
          <w:szCs w:val="28"/>
        </w:rPr>
        <w:t>Предоставление разрешения на строительство</w:t>
      </w:r>
      <w:r w:rsidRPr="000209B8"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730C3D" w:rsidRPr="000209B8" w:rsidRDefault="00730C3D" w:rsidP="00730C3D">
      <w:pPr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ФОРМА</w:t>
      </w:r>
    </w:p>
    <w:p w:rsidR="00730C3D" w:rsidRPr="000209B8" w:rsidRDefault="00730C3D" w:rsidP="00730C3D">
      <w:pPr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spacing w:before="240"/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0209B8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0209B8">
        <w:rPr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0209B8">
        <w:rPr>
          <w:b/>
          <w:bCs/>
          <w:color w:val="000000" w:themeColor="text1"/>
          <w:sz w:val="28"/>
          <w:szCs w:val="28"/>
        </w:rPr>
        <w:t>о внесении изменений в разрешение на строительство</w:t>
      </w:r>
      <w:r w:rsidRPr="000209B8">
        <w:rPr>
          <w:b/>
          <w:color w:val="000000" w:themeColor="text1"/>
          <w:sz w:val="28"/>
          <w:szCs w:val="28"/>
        </w:rPr>
        <w:t xml:space="preserve"> </w:t>
      </w:r>
      <w:r w:rsidRPr="000209B8">
        <w:rPr>
          <w:b/>
          <w:bCs/>
          <w:color w:val="000000" w:themeColor="text1"/>
          <w:sz w:val="28"/>
          <w:szCs w:val="28"/>
        </w:rPr>
        <w:t>в связи с необходимостью</w:t>
      </w:r>
      <w:proofErr w:type="gramEnd"/>
      <w:r w:rsidRPr="000209B8">
        <w:rPr>
          <w:b/>
          <w:bCs/>
          <w:color w:val="000000" w:themeColor="text1"/>
          <w:sz w:val="28"/>
          <w:szCs w:val="28"/>
        </w:rPr>
        <w:t xml:space="preserve"> продления срока действия разрешения на строительство</w:t>
      </w:r>
    </w:p>
    <w:p w:rsidR="00730C3D" w:rsidRPr="000209B8" w:rsidRDefault="00730C3D" w:rsidP="00730C3D">
      <w:pPr>
        <w:jc w:val="right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"__" __________ 20___ г.</w:t>
      </w:r>
    </w:p>
    <w:p w:rsidR="00730C3D" w:rsidRPr="000209B8" w:rsidRDefault="00730C3D" w:rsidP="00730C3D">
      <w:pPr>
        <w:jc w:val="right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jc w:val="right"/>
        <w:rPr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30C3D" w:rsidRPr="000209B8" w:rsidTr="00730C3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30C3D" w:rsidRPr="000209B8" w:rsidRDefault="00730C3D" w:rsidP="00730C3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30C3D" w:rsidRPr="000209B8" w:rsidRDefault="00730C3D" w:rsidP="00730C3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  <w:p w:rsidR="00730C3D" w:rsidRPr="000209B8" w:rsidRDefault="00730C3D" w:rsidP="00730C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30C3D" w:rsidRPr="000209B8" w:rsidRDefault="00730C3D" w:rsidP="00730C3D">
      <w:pPr>
        <w:jc w:val="right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209B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0209B8">
        <w:rPr>
          <w:rFonts w:eastAsia="Calibri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0209B8">
        <w:rPr>
          <w:color w:val="000000" w:themeColor="text1"/>
          <w:sz w:val="28"/>
          <w:szCs w:val="28"/>
        </w:rPr>
        <w:t xml:space="preserve"> </w:t>
      </w:r>
      <w:r w:rsidRPr="000209B8">
        <w:rPr>
          <w:rFonts w:eastAsia="Calibri"/>
          <w:bCs/>
          <w:color w:val="000000" w:themeColor="text1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0209B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p w:rsidR="00730C3D" w:rsidRPr="000209B8" w:rsidRDefault="00730C3D" w:rsidP="00730C3D">
      <w:pPr>
        <w:jc w:val="center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730C3D" w:rsidRPr="000209B8" w:rsidTr="00730C3D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730C3D" w:rsidRPr="000209B8" w:rsidRDefault="00730C3D" w:rsidP="00730C3D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730C3D" w:rsidRPr="000209B8" w:rsidTr="00730C3D">
        <w:trPr>
          <w:gridAfter w:val="1"/>
          <w:wAfter w:w="16" w:type="dxa"/>
          <w:trHeight w:val="605"/>
        </w:trPr>
        <w:tc>
          <w:tcPr>
            <w:tcW w:w="99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gridAfter w:val="1"/>
          <w:wAfter w:w="16" w:type="dxa"/>
          <w:trHeight w:val="428"/>
        </w:trPr>
        <w:tc>
          <w:tcPr>
            <w:tcW w:w="99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gridAfter w:val="1"/>
          <w:wAfter w:w="16" w:type="dxa"/>
          <w:trHeight w:val="753"/>
        </w:trPr>
        <w:tc>
          <w:tcPr>
            <w:tcW w:w="99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0209B8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gridAfter w:val="1"/>
          <w:wAfter w:w="16" w:type="dxa"/>
          <w:trHeight w:val="665"/>
        </w:trPr>
        <w:tc>
          <w:tcPr>
            <w:tcW w:w="99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5491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gridAfter w:val="1"/>
          <w:wAfter w:w="16" w:type="dxa"/>
          <w:trHeight w:val="279"/>
        </w:trPr>
        <w:tc>
          <w:tcPr>
            <w:tcW w:w="99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5491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gridAfter w:val="1"/>
          <w:wAfter w:w="16" w:type="dxa"/>
          <w:trHeight w:val="175"/>
        </w:trPr>
        <w:tc>
          <w:tcPr>
            <w:tcW w:w="99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gridAfter w:val="1"/>
          <w:wAfter w:w="16" w:type="dxa"/>
          <w:trHeight w:val="901"/>
        </w:trPr>
        <w:tc>
          <w:tcPr>
            <w:tcW w:w="99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730C3D" w:rsidRPr="000209B8" w:rsidTr="00730C3D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730C3D" w:rsidRPr="000209B8" w:rsidTr="00730C3D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730C3D" w:rsidRPr="000209B8" w:rsidRDefault="00730C3D" w:rsidP="00730C3D">
      <w:pPr>
        <w:ind w:firstLine="708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:rsidR="00730C3D" w:rsidRPr="000209B8" w:rsidRDefault="00730C3D" w:rsidP="00730C3D">
      <w:pPr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730C3D" w:rsidRPr="000209B8" w:rsidRDefault="00730C3D" w:rsidP="00730C3D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Результат предоставления услуги прошу:</w:t>
      </w:r>
    </w:p>
    <w:p w:rsidR="00730C3D" w:rsidRPr="000209B8" w:rsidRDefault="00730C3D" w:rsidP="00730C3D">
      <w:pPr>
        <w:tabs>
          <w:tab w:val="left" w:pos="1968"/>
        </w:tabs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730C3D" w:rsidRPr="000209B8" w:rsidTr="00730C3D">
        <w:tc>
          <w:tcPr>
            <w:tcW w:w="8788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8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выдать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8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 xml:space="preserve">направить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на почтовый </w:t>
            </w:r>
            <w:r w:rsidRPr="000209B8">
              <w:rPr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8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9918" w:type="dxa"/>
            <w:gridSpan w:val="2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209B8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730C3D" w:rsidRPr="000209B8" w:rsidRDefault="00730C3D" w:rsidP="00730C3D">
      <w:pPr>
        <w:spacing w:before="120" w:after="120"/>
        <w:jc w:val="both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rPr>
          <w:rFonts w:eastAsia="Calibri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30C3D" w:rsidRPr="000209B8" w:rsidTr="00730C3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</w:tr>
      <w:tr w:rsidR="00730C3D" w:rsidRPr="000209B8" w:rsidTr="00730C3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proofErr w:type="gramStart"/>
            <w:r w:rsidRPr="000209B8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730C3D" w:rsidRPr="000209B8" w:rsidRDefault="00730C3D" w:rsidP="00730C3D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0209B8">
        <w:rPr>
          <w:rFonts w:eastAsia="Calibri"/>
          <w:color w:val="000000" w:themeColor="text1"/>
          <w:lang w:eastAsia="en-US"/>
        </w:rPr>
        <w:br w:type="page"/>
      </w:r>
      <w:r w:rsidRPr="000209B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0209B8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>
        <w:rPr>
          <w:color w:val="000000" w:themeColor="text1"/>
          <w:sz w:val="28"/>
          <w:szCs w:val="28"/>
        </w:rPr>
        <w:t>Предоставление разрешения на строительство</w:t>
      </w:r>
      <w:r w:rsidRPr="000209B8"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730C3D" w:rsidRPr="000209B8" w:rsidRDefault="00730C3D" w:rsidP="00730C3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ФОРМА</w:t>
      </w:r>
    </w:p>
    <w:p w:rsidR="00730C3D" w:rsidRPr="000209B8" w:rsidRDefault="00730C3D" w:rsidP="00730C3D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spacing w:before="24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0209B8">
        <w:rPr>
          <w:b/>
          <w:color w:val="000000" w:themeColor="text1"/>
          <w:sz w:val="28"/>
          <w:szCs w:val="28"/>
        </w:rPr>
        <w:t>З</w:t>
      </w:r>
      <w:proofErr w:type="gramEnd"/>
      <w:r w:rsidRPr="000209B8">
        <w:rPr>
          <w:b/>
          <w:color w:val="000000" w:themeColor="text1"/>
          <w:sz w:val="28"/>
          <w:szCs w:val="28"/>
        </w:rPr>
        <w:t xml:space="preserve"> А Я В Л Е Н И Е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jc w:val="center"/>
        <w:rPr>
          <w:b/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"__" __________ 20___ г.</w:t>
      </w:r>
    </w:p>
    <w:p w:rsidR="00730C3D" w:rsidRPr="000209B8" w:rsidRDefault="00730C3D" w:rsidP="00730C3D">
      <w:pPr>
        <w:jc w:val="right"/>
        <w:rPr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730C3D" w:rsidRPr="000209B8" w:rsidTr="00730C3D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30C3D" w:rsidRPr="000209B8" w:rsidRDefault="00730C3D" w:rsidP="00730C3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730C3D" w:rsidRPr="000209B8" w:rsidRDefault="00730C3D" w:rsidP="00730C3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</w:tr>
    </w:tbl>
    <w:p w:rsidR="00730C3D" w:rsidRPr="000209B8" w:rsidRDefault="00730C3D" w:rsidP="00730C3D">
      <w:pPr>
        <w:jc w:val="right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jc w:val="center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:rsidR="00730C3D" w:rsidRPr="000209B8" w:rsidRDefault="00730C3D" w:rsidP="00730C3D">
      <w:pPr>
        <w:jc w:val="center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:rsidR="00730C3D" w:rsidRPr="000209B8" w:rsidRDefault="00730C3D" w:rsidP="00730C3D">
      <w:pPr>
        <w:jc w:val="center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:rsidR="00730C3D" w:rsidRPr="000209B8" w:rsidRDefault="00730C3D" w:rsidP="00730C3D">
      <w:pPr>
        <w:ind w:firstLine="708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0209B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0209B8">
        <w:rPr>
          <w:rFonts w:eastAsia="Calibri"/>
          <w:bCs/>
          <w:color w:val="000000" w:themeColor="text1"/>
          <w:sz w:val="28"/>
          <w:szCs w:val="28"/>
          <w:lang w:eastAsia="en-US"/>
        </w:rPr>
        <w:t>с</w:t>
      </w:r>
      <w:proofErr w:type="gramEnd"/>
      <w:r w:rsidRPr="000209B8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730C3D" w:rsidRPr="000209B8" w:rsidRDefault="00730C3D" w:rsidP="00730C3D">
      <w:pPr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730C3D" w:rsidRPr="000209B8" w:rsidTr="00730C3D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730C3D" w:rsidRPr="000209B8" w:rsidRDefault="00730C3D" w:rsidP="00730C3D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730C3D" w:rsidRPr="000209B8" w:rsidTr="00730C3D">
        <w:trPr>
          <w:trHeight w:val="605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428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753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Pr="000209B8">
              <w:rPr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9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665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91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279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175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901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730C3D" w:rsidRPr="000209B8" w:rsidTr="00730C3D">
        <w:trPr>
          <w:trHeight w:val="600"/>
        </w:trPr>
        <w:tc>
          <w:tcPr>
            <w:tcW w:w="1110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750"/>
        </w:trPr>
        <w:tc>
          <w:tcPr>
            <w:tcW w:w="1110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730C3D" w:rsidRPr="000209B8" w:rsidRDefault="00730C3D" w:rsidP="00730C3D">
            <w:pPr>
              <w:spacing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730C3D" w:rsidRPr="000209B8" w:rsidRDefault="00730C3D" w:rsidP="00730C3D">
            <w:pPr>
              <w:spacing w:line="259" w:lineRule="auto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0209B8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730C3D" w:rsidRPr="000209B8" w:rsidRDefault="00730C3D" w:rsidP="00730C3D">
      <w:pPr>
        <w:ind w:firstLine="708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:rsidR="00730C3D" w:rsidRPr="000209B8" w:rsidRDefault="00730C3D" w:rsidP="00730C3D">
      <w:pPr>
        <w:ind w:right="-2" w:firstLine="708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730C3D" w:rsidRPr="000209B8" w:rsidRDefault="00730C3D" w:rsidP="00730C3D">
      <w:pPr>
        <w:ind w:right="423"/>
        <w:jc w:val="both"/>
        <w:rPr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730C3D" w:rsidRPr="000209B8" w:rsidTr="00730C3D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C3D" w:rsidRPr="000209B8" w:rsidRDefault="00730C3D" w:rsidP="00730C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C3D" w:rsidRPr="000209B8" w:rsidRDefault="00730C3D" w:rsidP="00730C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C3D" w:rsidRPr="000209B8" w:rsidRDefault="00730C3D" w:rsidP="00730C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C3D" w:rsidRPr="000209B8" w:rsidRDefault="00730C3D" w:rsidP="00730C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730C3D" w:rsidRPr="000209B8" w:rsidTr="00730C3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C3D" w:rsidRPr="000209B8" w:rsidRDefault="00730C3D" w:rsidP="00730C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</w:t>
            </w:r>
            <w:r w:rsidRPr="000209B8">
              <w:rPr>
                <w:color w:val="000000" w:themeColor="text1"/>
                <w:sz w:val="28"/>
                <w:szCs w:val="28"/>
              </w:rPr>
              <w:lastRenderedPageBreak/>
              <w:t>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730C3D" w:rsidRPr="000209B8" w:rsidTr="00730C3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(</w:t>
            </w:r>
            <w:r w:rsidRPr="000209B8">
              <w:rPr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730C3D" w:rsidRPr="000209B8" w:rsidTr="00730C3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(</w:t>
            </w:r>
            <w:r w:rsidRPr="000209B8">
              <w:rPr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0209B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C3D" w:rsidRPr="000209B8" w:rsidRDefault="00730C3D" w:rsidP="00730C3D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30C3D" w:rsidRPr="000209B8" w:rsidRDefault="00730C3D" w:rsidP="00730C3D">
      <w:pPr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730C3D" w:rsidRPr="000209B8" w:rsidRDefault="00730C3D" w:rsidP="00730C3D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Результат предоставления услуги прошу:</w:t>
      </w:r>
    </w:p>
    <w:p w:rsidR="00730C3D" w:rsidRPr="000209B8" w:rsidRDefault="00730C3D" w:rsidP="00730C3D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730C3D" w:rsidRPr="000209B8" w:rsidTr="00730C3D">
        <w:tc>
          <w:tcPr>
            <w:tcW w:w="878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выдать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 xml:space="preserve">направить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на почтовый </w:t>
            </w:r>
            <w:r w:rsidRPr="000209B8">
              <w:rPr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9918" w:type="dxa"/>
            <w:gridSpan w:val="2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209B8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730C3D" w:rsidRPr="000209B8" w:rsidRDefault="00730C3D" w:rsidP="00730C3D">
      <w:pPr>
        <w:spacing w:before="120" w:after="120"/>
        <w:jc w:val="both"/>
        <w:rPr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30C3D" w:rsidRPr="000209B8" w:rsidTr="00730C3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</w:tr>
      <w:tr w:rsidR="00730C3D" w:rsidRPr="000209B8" w:rsidTr="00730C3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proofErr w:type="gramStart"/>
            <w:r w:rsidRPr="000209B8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730C3D" w:rsidRPr="000209B8" w:rsidRDefault="00730C3D" w:rsidP="00730C3D">
      <w:pPr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209B8">
        <w:rPr>
          <w:rFonts w:eastAsia="Calibri"/>
          <w:bCs/>
          <w:color w:val="000000" w:themeColor="text1"/>
          <w:sz w:val="28"/>
          <w:szCs w:val="28"/>
          <w:lang w:eastAsia="en-US"/>
        </w:rPr>
        <w:br w:type="page"/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государственной и муниципальной услуги "</w:t>
      </w:r>
      <w:r>
        <w:rPr>
          <w:rFonts w:ascii="Times New Roman" w:hAnsi="Times New Roman"/>
          <w:color w:val="000000" w:themeColor="text1"/>
          <w:sz w:val="28"/>
          <w:szCs w:val="28"/>
        </w:rPr>
        <w:t>Предоставление разрешения на строительство</w:t>
      </w:r>
      <w:r w:rsidRPr="000209B8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ФОРМА</w:t>
      </w:r>
    </w:p>
    <w:p w:rsidR="00730C3D" w:rsidRPr="000209B8" w:rsidRDefault="00730C3D" w:rsidP="00730C3D">
      <w:pPr>
        <w:jc w:val="right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right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right"/>
        <w:outlineLvl w:val="0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  <w:sz w:val="28"/>
          <w:szCs w:val="28"/>
        </w:rPr>
        <w:t>Кому</w:t>
      </w:r>
      <w:r w:rsidRPr="000209B8">
        <w:rPr>
          <w:color w:val="000000" w:themeColor="text1"/>
          <w:sz w:val="27"/>
          <w:szCs w:val="27"/>
        </w:rPr>
        <w:t xml:space="preserve"> ____________________________________</w:t>
      </w:r>
    </w:p>
    <w:p w:rsidR="00730C3D" w:rsidRPr="000209B8" w:rsidRDefault="00730C3D" w:rsidP="00730C3D">
      <w:pPr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0209B8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30C3D" w:rsidRPr="000209B8" w:rsidRDefault="00730C3D" w:rsidP="00730C3D">
      <w:pPr>
        <w:jc w:val="right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  <w:sz w:val="27"/>
          <w:szCs w:val="27"/>
        </w:rPr>
        <w:t>_________________________________________</w:t>
      </w:r>
    </w:p>
    <w:p w:rsidR="00730C3D" w:rsidRPr="000209B8" w:rsidRDefault="00730C3D" w:rsidP="00730C3D">
      <w:pPr>
        <w:ind w:left="4820"/>
        <w:jc w:val="center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</w:rPr>
        <w:t>почтовый индекс и адрес, телефон, адрес электронной почты)</w:t>
      </w:r>
    </w:p>
    <w:p w:rsidR="00730C3D" w:rsidRPr="000209B8" w:rsidRDefault="00730C3D" w:rsidP="00730C3D">
      <w:pPr>
        <w:jc w:val="right"/>
        <w:rPr>
          <w:color w:val="000000" w:themeColor="text1"/>
          <w:sz w:val="24"/>
        </w:rPr>
      </w:pPr>
    </w:p>
    <w:p w:rsidR="00730C3D" w:rsidRPr="000209B8" w:rsidRDefault="00730C3D" w:rsidP="00730C3D">
      <w:pPr>
        <w:jc w:val="right"/>
        <w:rPr>
          <w:color w:val="000000" w:themeColor="text1"/>
          <w:sz w:val="24"/>
        </w:rPr>
      </w:pPr>
    </w:p>
    <w:p w:rsidR="00730C3D" w:rsidRPr="000209B8" w:rsidRDefault="00730C3D" w:rsidP="00730C3D">
      <w:pPr>
        <w:jc w:val="right"/>
        <w:rPr>
          <w:color w:val="000000" w:themeColor="text1"/>
          <w:sz w:val="24"/>
        </w:rPr>
      </w:pP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209B8">
        <w:rPr>
          <w:b/>
          <w:color w:val="000000" w:themeColor="text1"/>
          <w:sz w:val="28"/>
          <w:szCs w:val="28"/>
        </w:rPr>
        <w:t>Р</w:t>
      </w:r>
      <w:proofErr w:type="gramEnd"/>
      <w:r w:rsidRPr="000209B8">
        <w:rPr>
          <w:b/>
          <w:color w:val="000000" w:themeColor="text1"/>
          <w:sz w:val="28"/>
          <w:szCs w:val="28"/>
        </w:rPr>
        <w:t xml:space="preserve"> Е Ш Е Н И Е</w:t>
      </w:r>
      <w:r w:rsidRPr="000209B8">
        <w:rPr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0209B8">
        <w:rPr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730C3D" w:rsidRPr="000209B8" w:rsidTr="00730C3D">
        <w:trPr>
          <w:trHeight w:val="126"/>
        </w:trPr>
        <w:tc>
          <w:tcPr>
            <w:tcW w:w="9780" w:type="dxa"/>
          </w:tcPr>
          <w:p w:rsidR="00730C3D" w:rsidRPr="000209B8" w:rsidRDefault="00730C3D" w:rsidP="00730C3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135"/>
        </w:trPr>
        <w:tc>
          <w:tcPr>
            <w:tcW w:w="9780" w:type="dxa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</w:tr>
    </w:tbl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В приеме документов для предоставления услуги "</w:t>
      </w:r>
      <w:r>
        <w:rPr>
          <w:color w:val="000000" w:themeColor="text1"/>
          <w:sz w:val="28"/>
          <w:szCs w:val="28"/>
        </w:rPr>
        <w:t>Предоставление</w:t>
      </w:r>
      <w:r w:rsidRPr="000209B8">
        <w:rPr>
          <w:color w:val="000000" w:themeColor="text1"/>
          <w:sz w:val="28"/>
          <w:szCs w:val="28"/>
        </w:rPr>
        <w:t xml:space="preserve"> разрешения на строительство" Вам отказано по следующим основаниям:</w:t>
      </w:r>
    </w:p>
    <w:p w:rsidR="00730C3D" w:rsidRPr="000209B8" w:rsidRDefault="00730C3D" w:rsidP="00730C3D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730C3D" w:rsidRPr="000209B8" w:rsidTr="00730C3D">
        <w:tc>
          <w:tcPr>
            <w:tcW w:w="1985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№ пункта</w:t>
            </w:r>
            <w:r w:rsidRPr="000209B8">
              <w:rPr>
                <w:color w:val="000000" w:themeColor="text1"/>
              </w:rPr>
              <w:t xml:space="preserve"> </w:t>
            </w:r>
            <w:r w:rsidRPr="000209B8">
              <w:rPr>
                <w:color w:val="000000" w:themeColor="text1"/>
                <w:sz w:val="24"/>
              </w:rPr>
              <w:t>Административного регламента</w:t>
            </w:r>
          </w:p>
        </w:tc>
        <w:tc>
          <w:tcPr>
            <w:tcW w:w="3894" w:type="dxa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Разъяснение причин отказа</w:t>
            </w:r>
            <w:r w:rsidRPr="000209B8">
              <w:rPr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730C3D" w:rsidRPr="000209B8" w:rsidTr="00730C3D">
        <w:trPr>
          <w:trHeight w:val="806"/>
        </w:trPr>
        <w:tc>
          <w:tcPr>
            <w:tcW w:w="1985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подпункт "а" пункта 2.15</w:t>
            </w:r>
          </w:p>
        </w:tc>
        <w:tc>
          <w:tcPr>
            <w:tcW w:w="3894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Указывается, какое ведомство, организация предоставляет услугу, информация о его местонахождении</w:t>
            </w:r>
          </w:p>
        </w:tc>
      </w:tr>
      <w:tr w:rsidR="00730C3D" w:rsidRPr="000209B8" w:rsidTr="00730C3D">
        <w:trPr>
          <w:trHeight w:val="806"/>
        </w:trPr>
        <w:tc>
          <w:tcPr>
            <w:tcW w:w="1985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подпункт "б" пункта 2.15</w:t>
            </w:r>
          </w:p>
        </w:tc>
        <w:tc>
          <w:tcPr>
            <w:tcW w:w="3894" w:type="dxa"/>
          </w:tcPr>
          <w:p w:rsidR="00730C3D" w:rsidRPr="000209B8" w:rsidRDefault="00730C3D" w:rsidP="00730C3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 xml:space="preserve">неполное заполнение полей в форме заявления о выдаче разрешения на </w:t>
            </w:r>
            <w:r w:rsidRPr="000209B8">
              <w:rPr>
                <w:bCs/>
                <w:color w:val="000000" w:themeColor="text1"/>
                <w:sz w:val="24"/>
                <w:szCs w:val="24"/>
              </w:rPr>
              <w:lastRenderedPageBreak/>
              <w:t>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806"/>
        </w:trPr>
        <w:tc>
          <w:tcPr>
            <w:tcW w:w="1985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lastRenderedPageBreak/>
              <w:t>подпункт "в" пункта 2.15</w:t>
            </w:r>
          </w:p>
        </w:tc>
        <w:tc>
          <w:tcPr>
            <w:tcW w:w="3894" w:type="dxa"/>
          </w:tcPr>
          <w:p w:rsidR="00730C3D" w:rsidRPr="000209B8" w:rsidRDefault="00730C3D" w:rsidP="00730C3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  <w:szCs w:val="24"/>
              </w:rPr>
            </w:pPr>
            <w:r w:rsidRPr="000209B8">
              <w:rPr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30C3D" w:rsidRPr="000209B8" w:rsidTr="00730C3D">
        <w:trPr>
          <w:trHeight w:val="1457"/>
        </w:trPr>
        <w:tc>
          <w:tcPr>
            <w:tcW w:w="1985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подпункт "г" пункта 2.15</w:t>
            </w:r>
          </w:p>
        </w:tc>
        <w:tc>
          <w:tcPr>
            <w:tcW w:w="3894" w:type="dxa"/>
          </w:tcPr>
          <w:p w:rsidR="00730C3D" w:rsidRPr="000209B8" w:rsidRDefault="00730C3D" w:rsidP="00730C3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730C3D" w:rsidRPr="000209B8" w:rsidTr="00730C3D">
        <w:trPr>
          <w:trHeight w:val="1320"/>
        </w:trPr>
        <w:tc>
          <w:tcPr>
            <w:tcW w:w="1985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подпункт "д" пункта 2.15</w:t>
            </w:r>
          </w:p>
        </w:tc>
        <w:tc>
          <w:tcPr>
            <w:tcW w:w="3894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730C3D" w:rsidRPr="000209B8" w:rsidTr="00730C3D">
        <w:trPr>
          <w:trHeight w:val="1560"/>
        </w:trPr>
        <w:tc>
          <w:tcPr>
            <w:tcW w:w="1985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подпункт "е" пункта 2.15</w:t>
            </w:r>
          </w:p>
        </w:tc>
        <w:tc>
          <w:tcPr>
            <w:tcW w:w="3894" w:type="dxa"/>
          </w:tcPr>
          <w:p w:rsidR="00730C3D" w:rsidRPr="000209B8" w:rsidRDefault="00730C3D" w:rsidP="00730C3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730C3D" w:rsidRPr="000209B8" w:rsidTr="00730C3D">
        <w:trPr>
          <w:trHeight w:val="28"/>
        </w:trPr>
        <w:tc>
          <w:tcPr>
            <w:tcW w:w="1985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</w:rPr>
              <w:t>подпункт "ж" пункта 2.15</w:t>
            </w:r>
          </w:p>
        </w:tc>
        <w:tc>
          <w:tcPr>
            <w:tcW w:w="3894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0209B8">
              <w:rPr>
                <w:color w:val="000000" w:themeColor="text1"/>
                <w:sz w:val="24"/>
                <w:szCs w:val="24"/>
              </w:rPr>
              <w:t xml:space="preserve">указанные в подпунктах "б" - "д" пункта 2.8 </w:t>
            </w:r>
            <w:r w:rsidRPr="000209B8">
              <w:rPr>
                <w:color w:val="000000" w:themeColor="text1"/>
                <w:sz w:val="24"/>
              </w:rPr>
              <w:t>Административного регламента</w:t>
            </w:r>
            <w:r w:rsidRPr="000209B8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209B8">
              <w:rPr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2.5 – 2.7 </w:t>
            </w:r>
            <w:r w:rsidRPr="000209B8">
              <w:rPr>
                <w:color w:val="000000" w:themeColor="text1"/>
                <w:sz w:val="24"/>
              </w:rPr>
              <w:t>Административного регламента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  <w:szCs w:val="24"/>
              </w:rPr>
            </w:pPr>
            <w:r w:rsidRPr="000209B8">
              <w:rPr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28"/>
        </w:trPr>
        <w:tc>
          <w:tcPr>
            <w:tcW w:w="1985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подпункт "з" пункта 2.15</w:t>
            </w:r>
          </w:p>
        </w:tc>
        <w:tc>
          <w:tcPr>
            <w:tcW w:w="3894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Pr="000209B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условий признания квалифицированной электронной подписи </w:t>
            </w:r>
            <w:r w:rsidRPr="000209B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действительной</w:t>
            </w:r>
            <w:r w:rsidRPr="000209B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209B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Pr="000209B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  <w:szCs w:val="24"/>
              </w:rPr>
            </w:pPr>
            <w:r w:rsidRPr="000209B8">
              <w:rPr>
                <w:i/>
                <w:color w:val="000000" w:themeColor="text1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30C3D" w:rsidRPr="000209B8" w:rsidRDefault="00730C3D" w:rsidP="00730C3D">
      <w:pPr>
        <w:jc w:val="both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730C3D" w:rsidRPr="000209B8" w:rsidRDefault="00730C3D" w:rsidP="00730C3D">
      <w:pPr>
        <w:jc w:val="center"/>
        <w:rPr>
          <w:color w:val="000000" w:themeColor="text1"/>
        </w:rPr>
      </w:pPr>
      <w:r w:rsidRPr="000209B8">
        <w:rPr>
          <w:color w:val="000000" w:themeColor="text1"/>
          <w:sz w:val="28"/>
          <w:szCs w:val="28"/>
        </w:rPr>
        <w:t>______________________________________________________________________.</w:t>
      </w:r>
      <w:r w:rsidRPr="000209B8">
        <w:rPr>
          <w:color w:val="000000" w:themeColor="text1"/>
          <w:sz w:val="24"/>
          <w:szCs w:val="24"/>
        </w:rPr>
        <w:t xml:space="preserve">    </w:t>
      </w:r>
      <w:r w:rsidRPr="000209B8">
        <w:rPr>
          <w:color w:val="000000" w:themeColor="text1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730C3D" w:rsidRPr="000209B8" w:rsidRDefault="00730C3D" w:rsidP="00730C3D">
      <w:pPr>
        <w:jc w:val="both"/>
        <w:rPr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30C3D" w:rsidRPr="000209B8" w:rsidTr="00730C3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</w:tr>
      <w:tr w:rsidR="00730C3D" w:rsidRPr="000209B8" w:rsidTr="00730C3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proofErr w:type="gramStart"/>
            <w:r w:rsidRPr="000209B8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730C3D" w:rsidRPr="000209B8" w:rsidRDefault="00730C3D" w:rsidP="00730C3D">
      <w:pPr>
        <w:rPr>
          <w:color w:val="000000" w:themeColor="text1"/>
        </w:rPr>
      </w:pPr>
    </w:p>
    <w:p w:rsidR="00730C3D" w:rsidRPr="000209B8" w:rsidRDefault="00730C3D" w:rsidP="00730C3D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0209B8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730C3D" w:rsidRPr="000209B8" w:rsidRDefault="00730C3D" w:rsidP="00730C3D">
      <w:pPr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pStyle w:val="affffb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государственной и муниципальной услуги "</w:t>
      </w:r>
      <w:r>
        <w:rPr>
          <w:rFonts w:ascii="Times New Roman" w:hAnsi="Times New Roman"/>
          <w:color w:val="000000" w:themeColor="text1"/>
          <w:sz w:val="28"/>
          <w:szCs w:val="28"/>
        </w:rPr>
        <w:t>Предоставление разрешения на строительство</w:t>
      </w:r>
      <w:r w:rsidRPr="000209B8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ФОРМА</w:t>
      </w:r>
    </w:p>
    <w:p w:rsidR="00730C3D" w:rsidRPr="000209B8" w:rsidRDefault="00730C3D" w:rsidP="00730C3D">
      <w:pPr>
        <w:pStyle w:val="affffb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pStyle w:val="affffb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right"/>
        <w:outlineLvl w:val="0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  <w:sz w:val="28"/>
          <w:szCs w:val="28"/>
        </w:rPr>
        <w:t>Кому</w:t>
      </w:r>
      <w:r w:rsidRPr="000209B8">
        <w:rPr>
          <w:color w:val="000000" w:themeColor="text1"/>
          <w:sz w:val="27"/>
          <w:szCs w:val="27"/>
        </w:rPr>
        <w:t xml:space="preserve"> ____________________________________</w:t>
      </w:r>
    </w:p>
    <w:p w:rsidR="00730C3D" w:rsidRPr="000209B8" w:rsidRDefault="00730C3D" w:rsidP="00730C3D">
      <w:pPr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0209B8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30C3D" w:rsidRPr="000209B8" w:rsidRDefault="00730C3D" w:rsidP="00730C3D">
      <w:pPr>
        <w:jc w:val="right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  <w:sz w:val="27"/>
          <w:szCs w:val="27"/>
        </w:rPr>
        <w:t>_________________________________________</w:t>
      </w:r>
    </w:p>
    <w:p w:rsidR="00730C3D" w:rsidRPr="000209B8" w:rsidRDefault="00730C3D" w:rsidP="00730C3D">
      <w:pPr>
        <w:ind w:left="4820"/>
        <w:jc w:val="center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</w:rPr>
        <w:t>почтовый индекс и адрес, телефон, адрес электронной почты)</w:t>
      </w:r>
    </w:p>
    <w:p w:rsidR="00730C3D" w:rsidRPr="000209B8" w:rsidRDefault="00730C3D" w:rsidP="00730C3D">
      <w:pPr>
        <w:jc w:val="right"/>
        <w:rPr>
          <w:b/>
          <w:color w:val="000000" w:themeColor="text1"/>
          <w:sz w:val="24"/>
        </w:rPr>
      </w:pPr>
    </w:p>
    <w:p w:rsidR="00730C3D" w:rsidRPr="000209B8" w:rsidRDefault="00730C3D" w:rsidP="00730C3D">
      <w:pPr>
        <w:jc w:val="right"/>
        <w:rPr>
          <w:b/>
          <w:color w:val="000000" w:themeColor="text1"/>
          <w:sz w:val="24"/>
        </w:rPr>
      </w:pPr>
    </w:p>
    <w:p w:rsidR="00730C3D" w:rsidRPr="000209B8" w:rsidRDefault="00730C3D" w:rsidP="00730C3D">
      <w:pPr>
        <w:jc w:val="right"/>
        <w:rPr>
          <w:b/>
          <w:color w:val="000000" w:themeColor="text1"/>
          <w:sz w:val="24"/>
        </w:rPr>
      </w:pP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209B8">
        <w:rPr>
          <w:b/>
          <w:color w:val="000000" w:themeColor="text1"/>
          <w:sz w:val="28"/>
          <w:szCs w:val="28"/>
        </w:rPr>
        <w:t>Р</w:t>
      </w:r>
      <w:proofErr w:type="gramEnd"/>
      <w:r w:rsidRPr="000209B8">
        <w:rPr>
          <w:b/>
          <w:color w:val="000000" w:themeColor="text1"/>
          <w:sz w:val="28"/>
          <w:szCs w:val="28"/>
        </w:rPr>
        <w:t xml:space="preserve"> Е Ш Е Н И Е</w:t>
      </w:r>
      <w:r w:rsidRPr="000209B8">
        <w:rPr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730C3D" w:rsidRPr="000209B8" w:rsidRDefault="00730C3D" w:rsidP="00730C3D">
      <w:pPr>
        <w:jc w:val="both"/>
        <w:rPr>
          <w:color w:val="000000" w:themeColor="text1"/>
          <w:sz w:val="24"/>
        </w:rPr>
      </w:pPr>
      <w:r w:rsidRPr="000209B8">
        <w:rPr>
          <w:color w:val="000000" w:themeColor="text1"/>
          <w:sz w:val="24"/>
        </w:rPr>
        <w:t xml:space="preserve">__________________________________________________________________________________ </w:t>
      </w:r>
    </w:p>
    <w:p w:rsidR="00730C3D" w:rsidRPr="000209B8" w:rsidRDefault="00730C3D" w:rsidP="00730C3D">
      <w:pPr>
        <w:jc w:val="center"/>
        <w:rPr>
          <w:color w:val="000000" w:themeColor="text1"/>
          <w:sz w:val="24"/>
        </w:rPr>
      </w:pPr>
      <w:r w:rsidRPr="000209B8">
        <w:rPr>
          <w:color w:val="000000" w:themeColor="text1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30C3D" w:rsidRPr="000209B8" w:rsidRDefault="00730C3D" w:rsidP="00730C3D">
      <w:pPr>
        <w:jc w:val="both"/>
        <w:rPr>
          <w:i/>
          <w:color w:val="000000" w:themeColor="text1"/>
          <w:sz w:val="28"/>
          <w:szCs w:val="28"/>
        </w:rPr>
      </w:pPr>
      <w:proofErr w:type="gramStart"/>
      <w:r w:rsidRPr="000209B8">
        <w:rPr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0209B8">
        <w:rPr>
          <w:color w:val="000000" w:themeColor="text1"/>
          <w:sz w:val="28"/>
          <w:szCs w:val="28"/>
        </w:rPr>
        <w:t xml:space="preserve"> в выдаче </w:t>
      </w:r>
    </w:p>
    <w:p w:rsidR="00730C3D" w:rsidRPr="000209B8" w:rsidRDefault="00730C3D" w:rsidP="00730C3D">
      <w:pPr>
        <w:jc w:val="both"/>
        <w:rPr>
          <w:color w:val="000000" w:themeColor="text1"/>
        </w:rPr>
      </w:pPr>
      <w:r w:rsidRPr="000209B8">
        <w:rPr>
          <w:color w:val="000000" w:themeColor="text1"/>
        </w:rPr>
        <w:t xml:space="preserve">                              (дата и номер регистрации)</w:t>
      </w:r>
    </w:p>
    <w:p w:rsidR="00730C3D" w:rsidRPr="000209B8" w:rsidRDefault="00730C3D" w:rsidP="00730C3D">
      <w:pPr>
        <w:jc w:val="both"/>
        <w:rPr>
          <w:i/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разрешения на строительство.</w:t>
      </w:r>
    </w:p>
    <w:p w:rsidR="00730C3D" w:rsidRPr="000209B8" w:rsidRDefault="00730C3D" w:rsidP="00730C3D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730C3D" w:rsidRPr="000209B8" w:rsidTr="00730C3D">
        <w:trPr>
          <w:trHeight w:val="871"/>
        </w:trPr>
        <w:tc>
          <w:tcPr>
            <w:tcW w:w="1418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№ пункта Административного регламента</w:t>
            </w:r>
          </w:p>
        </w:tc>
        <w:tc>
          <w:tcPr>
            <w:tcW w:w="4461" w:type="dxa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0209B8">
              <w:rPr>
                <w:color w:val="000000" w:themeColor="text1"/>
                <w:sz w:val="24"/>
              </w:rPr>
              <w:t>для отказа в выдаче разрешения на строительство в соответствии с Административным регламентом</w:t>
            </w:r>
            <w:proofErr w:type="gramEnd"/>
          </w:p>
        </w:tc>
        <w:tc>
          <w:tcPr>
            <w:tcW w:w="4044" w:type="dxa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730C3D" w:rsidRPr="000209B8" w:rsidTr="00730C3D">
        <w:trPr>
          <w:trHeight w:val="1200"/>
        </w:trPr>
        <w:tc>
          <w:tcPr>
            <w:tcW w:w="1418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lang w:val="en-US"/>
              </w:rPr>
            </w:pPr>
            <w:r w:rsidRPr="000209B8">
              <w:rPr>
                <w:color w:val="000000" w:themeColor="text1"/>
                <w:sz w:val="24"/>
              </w:rPr>
              <w:t>подпункт "а" пункта 2.22.1</w:t>
            </w:r>
          </w:p>
        </w:tc>
        <w:tc>
          <w:tcPr>
            <w:tcW w:w="4461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отсутствие документов, предусмотренных подпунктами "г", "д" пункта 2.8, пунктом 2.9.1 А</w:t>
            </w:r>
            <w:r w:rsidRPr="000209B8">
              <w:rPr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jc w:val="both"/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1537"/>
        </w:trPr>
        <w:tc>
          <w:tcPr>
            <w:tcW w:w="1418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подпункт "б" пункта 2.22.1</w:t>
            </w:r>
          </w:p>
        </w:tc>
        <w:tc>
          <w:tcPr>
            <w:tcW w:w="4461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 xml:space="preserve"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</w:t>
            </w:r>
            <w:r w:rsidRPr="000209B8">
              <w:rPr>
                <w:bCs/>
                <w:color w:val="000000" w:themeColor="text1"/>
                <w:sz w:val="24"/>
                <w:szCs w:val="24"/>
              </w:rPr>
              <w:lastRenderedPageBreak/>
              <w:t>разрешения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jc w:val="both"/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28"/>
        </w:trPr>
        <w:tc>
          <w:tcPr>
            <w:tcW w:w="1418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lastRenderedPageBreak/>
              <w:t>подпункт "в" пункта 2.22.1</w:t>
            </w:r>
          </w:p>
        </w:tc>
        <w:tc>
          <w:tcPr>
            <w:tcW w:w="4461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jc w:val="both"/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1548"/>
        </w:trPr>
        <w:tc>
          <w:tcPr>
            <w:tcW w:w="1418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подпункт "г" пункта 2.22.1</w:t>
            </w:r>
          </w:p>
        </w:tc>
        <w:tc>
          <w:tcPr>
            <w:tcW w:w="4461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jc w:val="both"/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1244"/>
        </w:trPr>
        <w:tc>
          <w:tcPr>
            <w:tcW w:w="1418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подпункт "д" пункта 2.22.1</w:t>
            </w:r>
          </w:p>
        </w:tc>
        <w:tc>
          <w:tcPr>
            <w:tcW w:w="4461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jc w:val="both"/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3304"/>
        </w:trPr>
        <w:tc>
          <w:tcPr>
            <w:tcW w:w="1418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подпункт "е" пункта 2.22.1</w:t>
            </w:r>
          </w:p>
        </w:tc>
        <w:tc>
          <w:tcPr>
            <w:tcW w:w="4461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0209B8">
              <w:rPr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  <w:proofErr w:type="gramEnd"/>
          </w:p>
        </w:tc>
        <w:tc>
          <w:tcPr>
            <w:tcW w:w="4044" w:type="dxa"/>
          </w:tcPr>
          <w:p w:rsidR="00730C3D" w:rsidRPr="000209B8" w:rsidRDefault="00730C3D" w:rsidP="00730C3D">
            <w:pPr>
              <w:jc w:val="both"/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730C3D" w:rsidRPr="000209B8" w:rsidTr="00730C3D">
        <w:trPr>
          <w:trHeight w:val="910"/>
        </w:trPr>
        <w:tc>
          <w:tcPr>
            <w:tcW w:w="1418" w:type="dxa"/>
          </w:tcPr>
          <w:p w:rsidR="00730C3D" w:rsidRPr="000209B8" w:rsidDel="005F5CE5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lastRenderedPageBreak/>
              <w:t>подпункт "ж" пункта 2.22.1</w:t>
            </w:r>
          </w:p>
        </w:tc>
        <w:tc>
          <w:tcPr>
            <w:tcW w:w="4461" w:type="dxa"/>
          </w:tcPr>
          <w:p w:rsidR="00730C3D" w:rsidRPr="000209B8" w:rsidDel="005F5CE5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0209B8">
              <w:rPr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0209B8">
              <w:rPr>
                <w:bCs/>
                <w:color w:val="000000" w:themeColor="text1"/>
                <w:sz w:val="24"/>
                <w:szCs w:val="24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jc w:val="both"/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:rsidR="00730C3D" w:rsidRPr="000209B8" w:rsidRDefault="00730C3D" w:rsidP="00730C3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730C3D" w:rsidRPr="000209B8" w:rsidRDefault="00730C3D" w:rsidP="00730C3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30C3D" w:rsidRPr="000209B8" w:rsidRDefault="00730C3D" w:rsidP="00730C3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0209B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209B8">
        <w:rPr>
          <w:rFonts w:ascii="Times New Roman" w:hAnsi="Times New Roman" w:cs="Times New Roman"/>
          <w:color w:val="000000" w:themeColor="text1"/>
          <w:sz w:val="24"/>
        </w:rPr>
        <w:br/>
      </w:r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730C3D" w:rsidRPr="000209B8" w:rsidRDefault="00730C3D" w:rsidP="00730C3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209B8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p w:rsidR="00730C3D" w:rsidRPr="000209B8" w:rsidRDefault="00730C3D" w:rsidP="00730C3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730C3D" w:rsidRPr="000209B8" w:rsidTr="00730C3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</w:tr>
      <w:tr w:rsidR="00730C3D" w:rsidRPr="000209B8" w:rsidTr="00730C3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proofErr w:type="gramStart"/>
            <w:r w:rsidRPr="000209B8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730C3D" w:rsidRPr="000209B8" w:rsidRDefault="00730C3D" w:rsidP="00730C3D">
      <w:pPr>
        <w:spacing w:before="120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Дата</w:t>
      </w:r>
    </w:p>
    <w:p w:rsidR="00730C3D" w:rsidRPr="000209B8" w:rsidRDefault="00730C3D" w:rsidP="00730C3D">
      <w:pPr>
        <w:pStyle w:val="affffb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/>
          <w:color w:val="000000" w:themeColor="text1"/>
        </w:rPr>
        <w:br w:type="page"/>
      </w:r>
      <w:r w:rsidRPr="000209B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государственной и муниципальной услуги "</w:t>
      </w:r>
      <w:r>
        <w:rPr>
          <w:rFonts w:ascii="Times New Roman" w:hAnsi="Times New Roman"/>
          <w:color w:val="000000" w:themeColor="text1"/>
          <w:sz w:val="28"/>
          <w:szCs w:val="28"/>
        </w:rPr>
        <w:t>Предоставление разрешения на строительство</w:t>
      </w:r>
      <w:r w:rsidRPr="000209B8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ФОРМА</w:t>
      </w:r>
    </w:p>
    <w:p w:rsidR="00730C3D" w:rsidRPr="000209B8" w:rsidRDefault="00730C3D" w:rsidP="00730C3D">
      <w:pPr>
        <w:pStyle w:val="affffb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pStyle w:val="affffb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right"/>
        <w:outlineLvl w:val="0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  <w:sz w:val="27"/>
          <w:szCs w:val="27"/>
        </w:rPr>
        <w:t>Кому ____________________________________</w:t>
      </w:r>
    </w:p>
    <w:p w:rsidR="00730C3D" w:rsidRPr="000209B8" w:rsidRDefault="00730C3D" w:rsidP="00730C3D">
      <w:pPr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0209B8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30C3D" w:rsidRPr="000209B8" w:rsidRDefault="00730C3D" w:rsidP="00730C3D">
      <w:pPr>
        <w:jc w:val="right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  <w:sz w:val="27"/>
          <w:szCs w:val="27"/>
        </w:rPr>
        <w:t>_________________________________________</w:t>
      </w:r>
    </w:p>
    <w:p w:rsidR="00730C3D" w:rsidRPr="000209B8" w:rsidRDefault="00730C3D" w:rsidP="00730C3D">
      <w:pPr>
        <w:ind w:left="4820"/>
        <w:jc w:val="center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</w:rPr>
        <w:t>почтовый индекс и адрес, телефон, адрес электронной почты)</w:t>
      </w:r>
    </w:p>
    <w:p w:rsidR="00730C3D" w:rsidRPr="000209B8" w:rsidRDefault="00730C3D" w:rsidP="00730C3D">
      <w:pPr>
        <w:jc w:val="right"/>
        <w:rPr>
          <w:b/>
          <w:color w:val="000000" w:themeColor="text1"/>
          <w:sz w:val="24"/>
        </w:rPr>
      </w:pPr>
    </w:p>
    <w:p w:rsidR="00730C3D" w:rsidRPr="000209B8" w:rsidRDefault="00730C3D" w:rsidP="00730C3D">
      <w:pPr>
        <w:jc w:val="right"/>
        <w:rPr>
          <w:b/>
          <w:color w:val="000000" w:themeColor="text1"/>
          <w:sz w:val="24"/>
        </w:rPr>
      </w:pPr>
    </w:p>
    <w:p w:rsidR="00730C3D" w:rsidRPr="000209B8" w:rsidRDefault="00730C3D" w:rsidP="00730C3D">
      <w:pPr>
        <w:jc w:val="right"/>
        <w:rPr>
          <w:b/>
          <w:color w:val="000000" w:themeColor="text1"/>
          <w:sz w:val="24"/>
        </w:rPr>
      </w:pP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209B8">
        <w:rPr>
          <w:b/>
          <w:color w:val="000000" w:themeColor="text1"/>
          <w:sz w:val="28"/>
          <w:szCs w:val="28"/>
        </w:rPr>
        <w:t>Р</w:t>
      </w:r>
      <w:proofErr w:type="gramEnd"/>
      <w:r w:rsidRPr="000209B8">
        <w:rPr>
          <w:b/>
          <w:color w:val="000000" w:themeColor="text1"/>
          <w:sz w:val="28"/>
          <w:szCs w:val="28"/>
        </w:rPr>
        <w:t xml:space="preserve"> Е Ш Е Н И Е</w:t>
      </w:r>
      <w:r w:rsidRPr="000209B8">
        <w:rPr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730C3D" w:rsidRPr="000209B8" w:rsidRDefault="00730C3D" w:rsidP="00730C3D">
      <w:pPr>
        <w:jc w:val="both"/>
        <w:rPr>
          <w:color w:val="000000" w:themeColor="text1"/>
          <w:sz w:val="24"/>
        </w:rPr>
      </w:pPr>
      <w:r w:rsidRPr="000209B8">
        <w:rPr>
          <w:color w:val="000000" w:themeColor="text1"/>
          <w:sz w:val="24"/>
        </w:rPr>
        <w:t xml:space="preserve">__________________________________________________________________________________ </w:t>
      </w:r>
    </w:p>
    <w:p w:rsidR="00730C3D" w:rsidRPr="000209B8" w:rsidRDefault="00730C3D" w:rsidP="00730C3D">
      <w:pPr>
        <w:jc w:val="center"/>
        <w:rPr>
          <w:color w:val="000000" w:themeColor="text1"/>
          <w:sz w:val="24"/>
        </w:rPr>
      </w:pPr>
      <w:r w:rsidRPr="000209B8">
        <w:rPr>
          <w:color w:val="000000" w:themeColor="text1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30C3D" w:rsidRPr="000209B8" w:rsidRDefault="00730C3D" w:rsidP="00730C3D">
      <w:pPr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0209B8">
        <w:rPr>
          <w:color w:val="000000" w:themeColor="text1"/>
          <w:sz w:val="28"/>
          <w:szCs w:val="28"/>
        </w:rPr>
        <w:t>от</w:t>
      </w:r>
      <w:proofErr w:type="gramEnd"/>
      <w:r w:rsidRPr="000209B8">
        <w:rPr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:rsidR="00730C3D" w:rsidRPr="000209B8" w:rsidRDefault="00730C3D" w:rsidP="00730C3D">
      <w:pPr>
        <w:jc w:val="both"/>
        <w:rPr>
          <w:color w:val="000000" w:themeColor="text1"/>
        </w:rPr>
      </w:pPr>
      <w:r w:rsidRPr="000209B8">
        <w:rPr>
          <w:color w:val="000000" w:themeColor="text1"/>
        </w:rPr>
        <w:t xml:space="preserve">                                (дата и номер регистрации)</w:t>
      </w:r>
    </w:p>
    <w:p w:rsidR="00730C3D" w:rsidRPr="000209B8" w:rsidRDefault="00730C3D" w:rsidP="00730C3D">
      <w:pPr>
        <w:jc w:val="both"/>
        <w:rPr>
          <w:i/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730C3D" w:rsidRPr="000209B8" w:rsidRDefault="00730C3D" w:rsidP="00730C3D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730C3D" w:rsidRPr="000209B8" w:rsidTr="00730C3D">
        <w:trPr>
          <w:trHeight w:val="871"/>
        </w:trPr>
        <w:tc>
          <w:tcPr>
            <w:tcW w:w="1276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№ пункта Административного регламента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0209B8">
              <w:rPr>
                <w:color w:val="000000" w:themeColor="text1"/>
                <w:sz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0209B8">
              <w:rPr>
                <w:color w:val="000000" w:themeColor="text1"/>
                <w:sz w:val="24"/>
              </w:rPr>
              <w:t xml:space="preserve"> с Административным регламентом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730C3D" w:rsidRPr="000209B8" w:rsidTr="00730C3D">
        <w:trPr>
          <w:trHeight w:val="2477"/>
        </w:trPr>
        <w:tc>
          <w:tcPr>
            <w:tcW w:w="1276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подпункт "а" пункта 2.22.2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0209B8">
              <w:rPr>
                <w:bCs/>
                <w:color w:val="000000" w:themeColor="text1"/>
                <w:sz w:val="24"/>
                <w:szCs w:val="24"/>
              </w:rPr>
              <w:t xml:space="preserve"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</w:t>
            </w:r>
            <w:r w:rsidRPr="000209B8">
              <w:rPr>
                <w:bCs/>
                <w:color w:val="000000" w:themeColor="text1"/>
                <w:sz w:val="24"/>
                <w:szCs w:val="24"/>
              </w:rPr>
              <w:lastRenderedPageBreak/>
              <w:t>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lastRenderedPageBreak/>
              <w:t>Не требуется</w:t>
            </w:r>
          </w:p>
        </w:tc>
      </w:tr>
      <w:tr w:rsidR="00730C3D" w:rsidRPr="000209B8" w:rsidTr="00730C3D">
        <w:trPr>
          <w:trHeight w:val="13"/>
        </w:trPr>
        <w:tc>
          <w:tcPr>
            <w:tcW w:w="1276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lastRenderedPageBreak/>
              <w:t>подпункт "б" пункта 2.22.2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13"/>
        </w:trPr>
        <w:tc>
          <w:tcPr>
            <w:tcW w:w="1276" w:type="dxa"/>
          </w:tcPr>
          <w:p w:rsidR="00730C3D" w:rsidRPr="000209B8" w:rsidDel="00723795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подпункт "а" пункта 2.22.3</w:t>
            </w:r>
          </w:p>
        </w:tc>
        <w:tc>
          <w:tcPr>
            <w:tcW w:w="4603" w:type="dxa"/>
          </w:tcPr>
          <w:p w:rsidR="00730C3D" w:rsidRPr="000209B8" w:rsidDel="00723795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730C3D" w:rsidRPr="000209B8" w:rsidTr="00730C3D">
        <w:trPr>
          <w:trHeight w:val="13"/>
        </w:trPr>
        <w:tc>
          <w:tcPr>
            <w:tcW w:w="1276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подпункт "б" пункта 2.22.3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1456"/>
        </w:trPr>
        <w:tc>
          <w:tcPr>
            <w:tcW w:w="1276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подпункт "в" пункта 2.22.3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209B8">
              <w:rPr>
                <w:bCs/>
                <w:color w:val="000000" w:themeColor="text1"/>
                <w:sz w:val="24"/>
                <w:szCs w:val="24"/>
              </w:rPr>
      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</w:t>
            </w:r>
            <w:r w:rsidRPr="000209B8">
              <w:rPr>
                <w:bCs/>
                <w:color w:val="000000" w:themeColor="text1"/>
                <w:sz w:val="24"/>
                <w:szCs w:val="24"/>
              </w:rPr>
              <w:lastRenderedPageBreak/>
              <w:t>кодексом Российской Федерации выдано разрешение на строительство</w:t>
            </w:r>
            <w:proofErr w:type="gramEnd"/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1456"/>
        </w:trPr>
        <w:tc>
          <w:tcPr>
            <w:tcW w:w="1276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lastRenderedPageBreak/>
              <w:t>подпункт "г" пункта 2.22.3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0209B8">
              <w:rPr>
                <w:bCs/>
                <w:color w:val="000000" w:themeColor="text1"/>
                <w:sz w:val="24"/>
                <w:szCs w:val="24"/>
              </w:rPr>
              <w:t>ранее</w:t>
            </w:r>
            <w:proofErr w:type="gramEnd"/>
            <w:r w:rsidRPr="000209B8">
              <w:rPr>
                <w:bCs/>
                <w:color w:val="000000" w:themeColor="text1"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1456"/>
        </w:trPr>
        <w:tc>
          <w:tcPr>
            <w:tcW w:w="1276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подпункт "д" пункта 2.22.3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209B8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0209B8">
              <w:rPr>
                <w:bCs/>
                <w:color w:val="000000" w:themeColor="text1"/>
                <w:sz w:val="24"/>
                <w:szCs w:val="24"/>
              </w:rPr>
              <w:t xml:space="preserve"> выдано разрешение на строительство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1456"/>
        </w:trPr>
        <w:tc>
          <w:tcPr>
            <w:tcW w:w="1276" w:type="dxa"/>
          </w:tcPr>
          <w:p w:rsidR="00730C3D" w:rsidRPr="000209B8" w:rsidDel="005170BF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подпункт "а" пункта 2.22.4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30C3D" w:rsidRPr="000209B8" w:rsidDel="005170BF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894"/>
        </w:trPr>
        <w:tc>
          <w:tcPr>
            <w:tcW w:w="1276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подпункт "б" пункта 2.22.4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Del="004B3390" w:rsidTr="00730C3D">
        <w:trPr>
          <w:trHeight w:val="1539"/>
        </w:trPr>
        <w:tc>
          <w:tcPr>
            <w:tcW w:w="1276" w:type="dxa"/>
          </w:tcPr>
          <w:p w:rsidR="00730C3D" w:rsidRPr="000209B8" w:rsidDel="004B3390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lastRenderedPageBreak/>
              <w:t>подпункт "а" пункта 2.22.5</w:t>
            </w:r>
          </w:p>
        </w:tc>
        <w:tc>
          <w:tcPr>
            <w:tcW w:w="4603" w:type="dxa"/>
          </w:tcPr>
          <w:p w:rsidR="00730C3D" w:rsidRPr="000209B8" w:rsidDel="004B3390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730C3D" w:rsidRPr="000209B8" w:rsidDel="004B3390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Del="004B3390" w:rsidTr="00730C3D">
        <w:trPr>
          <w:trHeight w:val="1539"/>
        </w:trPr>
        <w:tc>
          <w:tcPr>
            <w:tcW w:w="1276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подпункт "б" пункта 2.22.5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Del="004B3390" w:rsidTr="00730C3D">
        <w:trPr>
          <w:trHeight w:val="1539"/>
        </w:trPr>
        <w:tc>
          <w:tcPr>
            <w:tcW w:w="1276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подпункт "в" пункта 2.22.5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2910"/>
        </w:trPr>
        <w:tc>
          <w:tcPr>
            <w:tcW w:w="1276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подпункт "а" пункта 2.22.6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3177"/>
        </w:trPr>
        <w:tc>
          <w:tcPr>
            <w:tcW w:w="1276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подпункт "б" пункта 2.22.6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971"/>
        </w:trPr>
        <w:tc>
          <w:tcPr>
            <w:tcW w:w="1276" w:type="dxa"/>
          </w:tcPr>
          <w:p w:rsidR="00730C3D" w:rsidRPr="000209B8" w:rsidRDefault="00730C3D" w:rsidP="00730C3D">
            <w:pPr>
              <w:jc w:val="both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подпункт "в" пункта 2.22.6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1191"/>
        </w:trPr>
        <w:tc>
          <w:tcPr>
            <w:tcW w:w="1276" w:type="dxa"/>
          </w:tcPr>
          <w:p w:rsidR="00730C3D" w:rsidRPr="000209B8" w:rsidRDefault="00730C3D" w:rsidP="00730C3D">
            <w:pPr>
              <w:jc w:val="both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lastRenderedPageBreak/>
              <w:t>подпункт "а" пункта 2.22.7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2.9.1 </w:t>
            </w:r>
            <w:r w:rsidRPr="000209B8">
              <w:rPr>
                <w:color w:val="000000" w:themeColor="text1"/>
                <w:sz w:val="24"/>
              </w:rPr>
              <w:t>Административного регламента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612"/>
        </w:trPr>
        <w:tc>
          <w:tcPr>
            <w:tcW w:w="1276" w:type="dxa"/>
          </w:tcPr>
          <w:p w:rsidR="00730C3D" w:rsidRPr="000209B8" w:rsidRDefault="00730C3D" w:rsidP="00730C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подпункт "б" пункта 2.22.7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2355"/>
        </w:trPr>
        <w:tc>
          <w:tcPr>
            <w:tcW w:w="1276" w:type="dxa"/>
          </w:tcPr>
          <w:p w:rsidR="00730C3D" w:rsidRPr="000209B8" w:rsidRDefault="00730C3D" w:rsidP="00730C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подпункт "в" пункта 2.22.7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2610"/>
        </w:trPr>
        <w:tc>
          <w:tcPr>
            <w:tcW w:w="1276" w:type="dxa"/>
          </w:tcPr>
          <w:p w:rsidR="00730C3D" w:rsidRPr="000209B8" w:rsidRDefault="00730C3D" w:rsidP="00730C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подпункт "г" пункта 2.22.7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1766"/>
        </w:trPr>
        <w:tc>
          <w:tcPr>
            <w:tcW w:w="1276" w:type="dxa"/>
          </w:tcPr>
          <w:p w:rsidR="00730C3D" w:rsidRPr="000209B8" w:rsidRDefault="00730C3D" w:rsidP="00730C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подпункт "д" пункта 2.22.7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1230"/>
        </w:trPr>
        <w:tc>
          <w:tcPr>
            <w:tcW w:w="1276" w:type="dxa"/>
          </w:tcPr>
          <w:p w:rsidR="00730C3D" w:rsidRPr="000209B8" w:rsidRDefault="00730C3D" w:rsidP="00730C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подпункт "е" пункта 2.22.7</w:t>
            </w:r>
          </w:p>
        </w:tc>
        <w:tc>
          <w:tcPr>
            <w:tcW w:w="4603" w:type="dxa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30C3D" w:rsidRPr="000209B8" w:rsidRDefault="00730C3D" w:rsidP="00730C3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___________________________ ____________________* после устранения указанных нарушений.</w:t>
      </w:r>
    </w:p>
    <w:p w:rsidR="00730C3D" w:rsidRPr="000209B8" w:rsidRDefault="00730C3D" w:rsidP="00730C3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30C3D" w:rsidRPr="000209B8" w:rsidRDefault="00730C3D" w:rsidP="00730C3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0209B8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30C3D" w:rsidRPr="000209B8" w:rsidRDefault="00730C3D" w:rsidP="00730C3D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0209B8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во внесении изменений в разрешение на строительство, а также иная дополнительная информация при наличии)</w:t>
      </w:r>
    </w:p>
    <w:p w:rsidR="00730C3D" w:rsidRPr="000209B8" w:rsidRDefault="00730C3D" w:rsidP="00730C3D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730C3D" w:rsidRPr="000209B8" w:rsidRDefault="00730C3D" w:rsidP="00730C3D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30C3D" w:rsidRPr="000209B8" w:rsidTr="00730C3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</w:tr>
      <w:tr w:rsidR="00730C3D" w:rsidRPr="000209B8" w:rsidTr="00730C3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proofErr w:type="gramStart"/>
            <w:r w:rsidRPr="000209B8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730C3D" w:rsidRPr="000209B8" w:rsidRDefault="00730C3D" w:rsidP="00730C3D">
      <w:pPr>
        <w:spacing w:before="120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Дата</w:t>
      </w:r>
    </w:p>
    <w:p w:rsidR="00730C3D" w:rsidRPr="000209B8" w:rsidRDefault="00730C3D" w:rsidP="00730C3D">
      <w:pPr>
        <w:spacing w:before="120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120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120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120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120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120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120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120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120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120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120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209B8">
        <w:rPr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  <w:r w:rsidRPr="000209B8">
        <w:rPr>
          <w:rFonts w:eastAsia="Calibri"/>
          <w:bCs/>
          <w:color w:val="000000" w:themeColor="text1"/>
          <w:sz w:val="28"/>
          <w:szCs w:val="28"/>
          <w:lang w:eastAsia="en-US"/>
        </w:rPr>
        <w:br w:type="page"/>
      </w:r>
    </w:p>
    <w:p w:rsidR="00730C3D" w:rsidRPr="000209B8" w:rsidRDefault="00730C3D" w:rsidP="00730C3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0209B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0209B8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>
        <w:rPr>
          <w:color w:val="000000" w:themeColor="text1"/>
          <w:sz w:val="28"/>
          <w:szCs w:val="28"/>
        </w:rPr>
        <w:t>Предоставление разрешения на строительство</w:t>
      </w:r>
      <w:r w:rsidRPr="000209B8"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730C3D" w:rsidRPr="000209B8" w:rsidRDefault="00730C3D" w:rsidP="00730C3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ФОРМА</w:t>
      </w:r>
    </w:p>
    <w:p w:rsidR="00730C3D" w:rsidRPr="000209B8" w:rsidRDefault="00730C3D" w:rsidP="00730C3D">
      <w:pPr>
        <w:spacing w:before="24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spacing w:before="24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0209B8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0209B8">
        <w:rPr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 xml:space="preserve"> об исправлении допущенных опечаток и ошибок</w:t>
      </w: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"__" __________ 20___ г.</w:t>
      </w:r>
    </w:p>
    <w:p w:rsidR="00730C3D" w:rsidRPr="000209B8" w:rsidRDefault="00730C3D" w:rsidP="00730C3D">
      <w:pPr>
        <w:jc w:val="right"/>
        <w:rPr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30C3D" w:rsidRPr="000209B8" w:rsidTr="00730C3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30C3D" w:rsidRPr="000209B8" w:rsidRDefault="00730C3D" w:rsidP="00730C3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30C3D" w:rsidRPr="000209B8" w:rsidRDefault="00730C3D" w:rsidP="00730C3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9B8">
              <w:rPr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  <w:p w:rsidR="00730C3D" w:rsidRPr="000209B8" w:rsidRDefault="00730C3D" w:rsidP="00730C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30C3D" w:rsidRPr="000209B8" w:rsidRDefault="00730C3D" w:rsidP="00730C3D">
      <w:pPr>
        <w:jc w:val="right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209B8">
        <w:rPr>
          <w:color w:val="000000" w:themeColor="text1"/>
          <w:sz w:val="28"/>
          <w:szCs w:val="28"/>
        </w:rPr>
        <w:t>Прошу исправить допущенную опечатку/ ошибку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730C3D" w:rsidRPr="000209B8" w:rsidTr="00730C3D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730C3D" w:rsidRPr="000209B8" w:rsidRDefault="00730C3D" w:rsidP="00730C3D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730C3D" w:rsidRPr="000209B8" w:rsidTr="00730C3D">
        <w:trPr>
          <w:trHeight w:val="605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428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753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0209B8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665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279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175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901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730C3D" w:rsidRPr="000209B8" w:rsidRDefault="00730C3D" w:rsidP="00730C3D">
            <w:pPr>
              <w:spacing w:after="160" w:line="259" w:lineRule="auto"/>
              <w:contextualSpacing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730C3D" w:rsidRPr="000209B8" w:rsidRDefault="00730C3D" w:rsidP="00730C3D">
            <w:pPr>
              <w:ind w:left="-107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допущенную опечатку/ ошибку</w:t>
            </w: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730C3D" w:rsidRPr="000209B8" w:rsidRDefault="00730C3D" w:rsidP="00730C3D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</w:t>
            </w:r>
            <w:proofErr w:type="gramStart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730C3D" w:rsidRPr="000209B8" w:rsidRDefault="00730C3D" w:rsidP="00730C3D">
      <w:pPr>
        <w:ind w:right="423"/>
        <w:jc w:val="both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730C3D" w:rsidRPr="000209B8" w:rsidRDefault="00730C3D" w:rsidP="00730C3D">
      <w:pPr>
        <w:tabs>
          <w:tab w:val="left" w:pos="1968"/>
        </w:tabs>
        <w:rPr>
          <w:color w:val="000000" w:themeColor="text1"/>
          <w:sz w:val="24"/>
          <w:szCs w:val="24"/>
        </w:rPr>
      </w:pPr>
      <w:r w:rsidRPr="000209B8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0209B8" w:rsidDel="008B5662">
        <w:rPr>
          <w:color w:val="000000" w:themeColor="text1"/>
          <w:sz w:val="28"/>
          <w:szCs w:val="28"/>
        </w:rPr>
        <w:t xml:space="preserve"> </w:t>
      </w:r>
      <w:r w:rsidRPr="000209B8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730C3D" w:rsidRPr="000209B8" w:rsidTr="00730C3D">
        <w:tc>
          <w:tcPr>
            <w:tcW w:w="878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</w:t>
            </w:r>
            <w:r w:rsidRPr="000209B8">
              <w:rPr>
                <w:color w:val="000000" w:themeColor="text1"/>
                <w:sz w:val="28"/>
                <w:szCs w:val="28"/>
              </w:rPr>
              <w:lastRenderedPageBreak/>
              <w:t>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lastRenderedPageBreak/>
              <w:t>выдать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 xml:space="preserve">направить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на почтовый </w:t>
            </w:r>
            <w:r w:rsidRPr="000209B8">
              <w:rPr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9918" w:type="dxa"/>
            <w:gridSpan w:val="2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209B8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730C3D" w:rsidRPr="000209B8" w:rsidTr="00730C3D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</w:tr>
      <w:tr w:rsidR="00730C3D" w:rsidRPr="000209B8" w:rsidTr="00730C3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proofErr w:type="gramStart"/>
            <w:r w:rsidRPr="000209B8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730C3D" w:rsidRPr="000209B8" w:rsidRDefault="00730C3D" w:rsidP="00730C3D">
      <w:pPr>
        <w:spacing w:before="240"/>
        <w:ind w:left="652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0209B8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730C3D" w:rsidRPr="000209B8" w:rsidRDefault="00730C3D" w:rsidP="00730C3D">
      <w:pPr>
        <w:pStyle w:val="affffb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государственной и муниципальной услуги "</w:t>
      </w:r>
      <w:r>
        <w:rPr>
          <w:rFonts w:ascii="Times New Roman" w:hAnsi="Times New Roman"/>
          <w:color w:val="000000" w:themeColor="text1"/>
          <w:sz w:val="28"/>
          <w:szCs w:val="28"/>
        </w:rPr>
        <w:t>Предоставление разрешения на строительство</w:t>
      </w:r>
      <w:r w:rsidRPr="000209B8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ФОРМА</w:t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pStyle w:val="affffb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right"/>
        <w:outlineLvl w:val="0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  <w:sz w:val="27"/>
          <w:szCs w:val="27"/>
        </w:rPr>
        <w:t>Кому ____________________________________</w:t>
      </w:r>
    </w:p>
    <w:p w:rsidR="00730C3D" w:rsidRPr="000209B8" w:rsidRDefault="00730C3D" w:rsidP="00730C3D">
      <w:pPr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0209B8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30C3D" w:rsidRPr="000209B8" w:rsidRDefault="00730C3D" w:rsidP="00730C3D">
      <w:pPr>
        <w:jc w:val="right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  <w:sz w:val="27"/>
          <w:szCs w:val="27"/>
        </w:rPr>
        <w:t>_________________________________________</w:t>
      </w:r>
    </w:p>
    <w:p w:rsidR="00730C3D" w:rsidRPr="000209B8" w:rsidRDefault="00730C3D" w:rsidP="00730C3D">
      <w:pPr>
        <w:ind w:left="4820"/>
        <w:jc w:val="center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</w:rPr>
        <w:t>почтовый индекс и адрес, телефон, адрес электронной почты)</w:t>
      </w:r>
    </w:p>
    <w:p w:rsidR="00730C3D" w:rsidRPr="000209B8" w:rsidRDefault="00730C3D" w:rsidP="00730C3D">
      <w:pPr>
        <w:jc w:val="right"/>
        <w:rPr>
          <w:b/>
          <w:color w:val="000000" w:themeColor="text1"/>
          <w:sz w:val="24"/>
        </w:rPr>
      </w:pPr>
    </w:p>
    <w:p w:rsidR="00730C3D" w:rsidRPr="000209B8" w:rsidRDefault="00730C3D" w:rsidP="00730C3D">
      <w:pPr>
        <w:jc w:val="right"/>
        <w:rPr>
          <w:b/>
          <w:color w:val="000000" w:themeColor="text1"/>
          <w:sz w:val="24"/>
        </w:rPr>
      </w:pPr>
    </w:p>
    <w:p w:rsidR="00730C3D" w:rsidRPr="000209B8" w:rsidRDefault="00730C3D" w:rsidP="00730C3D">
      <w:pPr>
        <w:jc w:val="right"/>
        <w:rPr>
          <w:b/>
          <w:color w:val="000000" w:themeColor="text1"/>
          <w:sz w:val="24"/>
        </w:rPr>
      </w:pP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209B8">
        <w:rPr>
          <w:b/>
          <w:color w:val="000000" w:themeColor="text1"/>
          <w:sz w:val="28"/>
          <w:szCs w:val="28"/>
        </w:rPr>
        <w:t>Р</w:t>
      </w:r>
      <w:proofErr w:type="gramEnd"/>
      <w:r w:rsidRPr="000209B8">
        <w:rPr>
          <w:b/>
          <w:color w:val="000000" w:themeColor="text1"/>
          <w:sz w:val="28"/>
          <w:szCs w:val="28"/>
        </w:rPr>
        <w:t xml:space="preserve"> Е Ш Е Н И Е</w:t>
      </w:r>
      <w:r w:rsidRPr="000209B8">
        <w:rPr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730C3D" w:rsidRPr="000209B8" w:rsidRDefault="00730C3D" w:rsidP="00730C3D">
      <w:pPr>
        <w:jc w:val="both"/>
        <w:rPr>
          <w:color w:val="000000" w:themeColor="text1"/>
          <w:sz w:val="24"/>
        </w:rPr>
      </w:pPr>
    </w:p>
    <w:p w:rsidR="00730C3D" w:rsidRPr="000209B8" w:rsidRDefault="00730C3D" w:rsidP="00730C3D">
      <w:pPr>
        <w:jc w:val="both"/>
        <w:rPr>
          <w:color w:val="000000" w:themeColor="text1"/>
          <w:sz w:val="24"/>
        </w:rPr>
      </w:pPr>
      <w:r w:rsidRPr="000209B8">
        <w:rPr>
          <w:color w:val="000000" w:themeColor="text1"/>
          <w:sz w:val="24"/>
        </w:rPr>
        <w:t xml:space="preserve">__________________________________________________________________________________ </w:t>
      </w:r>
    </w:p>
    <w:p w:rsidR="00730C3D" w:rsidRPr="000209B8" w:rsidRDefault="00730C3D" w:rsidP="00730C3D">
      <w:pPr>
        <w:jc w:val="center"/>
        <w:rPr>
          <w:color w:val="000000" w:themeColor="text1"/>
          <w:sz w:val="24"/>
        </w:rPr>
      </w:pPr>
      <w:r w:rsidRPr="000209B8">
        <w:rPr>
          <w:color w:val="000000" w:themeColor="text1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30C3D" w:rsidRPr="000209B8" w:rsidRDefault="00730C3D" w:rsidP="00730C3D">
      <w:pPr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0209B8">
        <w:rPr>
          <w:color w:val="000000" w:themeColor="text1"/>
          <w:sz w:val="28"/>
          <w:szCs w:val="28"/>
        </w:rPr>
        <w:t>от</w:t>
      </w:r>
      <w:proofErr w:type="gramEnd"/>
      <w:r w:rsidRPr="000209B8">
        <w:rPr>
          <w:color w:val="000000" w:themeColor="text1"/>
          <w:sz w:val="28"/>
          <w:szCs w:val="28"/>
        </w:rPr>
        <w:t xml:space="preserve">  ________________ № _______________ </w:t>
      </w:r>
    </w:p>
    <w:p w:rsidR="00730C3D" w:rsidRPr="000209B8" w:rsidRDefault="00730C3D" w:rsidP="00730C3D">
      <w:pPr>
        <w:ind w:left="5664" w:firstLine="708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</w:rPr>
        <w:t>(дата и номер регистрации)</w:t>
      </w:r>
    </w:p>
    <w:p w:rsidR="00730C3D" w:rsidRPr="000209B8" w:rsidRDefault="00730C3D" w:rsidP="00730C3D">
      <w:pPr>
        <w:jc w:val="both"/>
        <w:rPr>
          <w:color w:val="000000" w:themeColor="text1"/>
        </w:rPr>
      </w:pPr>
      <w:r w:rsidRPr="000209B8">
        <w:rPr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730C3D" w:rsidRPr="000209B8" w:rsidRDefault="00730C3D" w:rsidP="00730C3D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730C3D" w:rsidRPr="000209B8" w:rsidTr="00730C3D">
        <w:trPr>
          <w:trHeight w:val="626"/>
        </w:trPr>
        <w:tc>
          <w:tcPr>
            <w:tcW w:w="1201" w:type="dxa"/>
          </w:tcPr>
          <w:p w:rsidR="00730C3D" w:rsidRPr="000209B8" w:rsidRDefault="00730C3D" w:rsidP="00730C3D">
            <w:pPr>
              <w:jc w:val="both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 xml:space="preserve">№ пункта </w:t>
            </w:r>
            <w:proofErr w:type="spellStart"/>
            <w:proofErr w:type="gramStart"/>
            <w:r w:rsidRPr="000209B8">
              <w:rPr>
                <w:color w:val="000000" w:themeColor="text1"/>
                <w:sz w:val="24"/>
              </w:rPr>
              <w:t>Админи</w:t>
            </w:r>
            <w:r w:rsidRPr="000209B8">
              <w:rPr>
                <w:color w:val="000000" w:themeColor="text1"/>
                <w:sz w:val="24"/>
              </w:rPr>
              <w:softHyphen/>
              <w:t>стратив-ного</w:t>
            </w:r>
            <w:proofErr w:type="spellEnd"/>
            <w:proofErr w:type="gramEnd"/>
            <w:r w:rsidRPr="000209B8">
              <w:rPr>
                <w:color w:val="000000" w:themeColor="text1"/>
                <w:sz w:val="24"/>
              </w:rPr>
              <w:t xml:space="preserve"> регламен</w:t>
            </w:r>
            <w:r w:rsidRPr="000209B8">
              <w:rPr>
                <w:color w:val="000000" w:themeColor="text1"/>
                <w:sz w:val="24"/>
              </w:rPr>
              <w:softHyphen/>
              <w:t>та</w:t>
            </w:r>
          </w:p>
        </w:tc>
        <w:tc>
          <w:tcPr>
            <w:tcW w:w="4678" w:type="dxa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0209B8">
              <w:rPr>
                <w:color w:val="000000" w:themeColor="text1"/>
                <w:sz w:val="24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0209B8">
              <w:rPr>
                <w:color w:val="000000" w:themeColor="text1"/>
                <w:sz w:val="24"/>
              </w:rPr>
              <w:t xml:space="preserve"> с Административным регламентом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Разъяснение причин отказа во внесении исправлений в разрешение на строительство</w:t>
            </w:r>
          </w:p>
        </w:tc>
      </w:tr>
      <w:tr w:rsidR="00730C3D" w:rsidRPr="000209B8" w:rsidTr="00730C3D">
        <w:trPr>
          <w:trHeight w:val="1051"/>
        </w:trPr>
        <w:tc>
          <w:tcPr>
            <w:tcW w:w="1201" w:type="dxa"/>
          </w:tcPr>
          <w:p w:rsidR="00730C3D" w:rsidRPr="000209B8" w:rsidRDefault="00730C3D" w:rsidP="00730C3D">
            <w:pPr>
              <w:jc w:val="both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подпункт "а" пункта 2.28</w:t>
            </w:r>
          </w:p>
        </w:tc>
        <w:tc>
          <w:tcPr>
            <w:tcW w:w="4678" w:type="dxa"/>
          </w:tcPr>
          <w:p w:rsidR="00730C3D" w:rsidRPr="000209B8" w:rsidRDefault="00730C3D" w:rsidP="00730C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730C3D" w:rsidRPr="000209B8" w:rsidTr="00730C3D">
        <w:trPr>
          <w:trHeight w:val="13"/>
        </w:trPr>
        <w:tc>
          <w:tcPr>
            <w:tcW w:w="1201" w:type="dxa"/>
          </w:tcPr>
          <w:p w:rsidR="00730C3D" w:rsidRPr="000209B8" w:rsidRDefault="00730C3D" w:rsidP="00730C3D">
            <w:pPr>
              <w:jc w:val="both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 xml:space="preserve">подпункт "б" пункта </w:t>
            </w:r>
            <w:r w:rsidRPr="000209B8">
              <w:rPr>
                <w:color w:val="000000" w:themeColor="text1"/>
                <w:sz w:val="24"/>
              </w:rPr>
              <w:lastRenderedPageBreak/>
              <w:t>2.28</w:t>
            </w:r>
          </w:p>
        </w:tc>
        <w:tc>
          <w:tcPr>
            <w:tcW w:w="4678" w:type="dxa"/>
          </w:tcPr>
          <w:p w:rsidR="00730C3D" w:rsidRPr="000209B8" w:rsidRDefault="00730C3D" w:rsidP="00730C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</w:rPr>
              <w:lastRenderedPageBreak/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30C3D" w:rsidRPr="000209B8" w:rsidRDefault="00730C3D" w:rsidP="00730C3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нарушений.</w:t>
      </w:r>
    </w:p>
    <w:p w:rsidR="00730C3D" w:rsidRPr="000209B8" w:rsidRDefault="00730C3D" w:rsidP="00730C3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30C3D" w:rsidRPr="000209B8" w:rsidRDefault="00730C3D" w:rsidP="00730C3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0209B8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30C3D" w:rsidRPr="000209B8" w:rsidRDefault="00730C3D" w:rsidP="00730C3D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0209B8">
        <w:rPr>
          <w:rFonts w:ascii="Times New Roman" w:hAnsi="Times New Roman" w:cs="Times New Roman"/>
          <w:color w:val="000000" w:themeColor="text1"/>
        </w:rPr>
        <w:t>(указывается информация, необходимая для устранения причин отказа во внесении исправлений в разрешение на строительство, а также иная дополнительная информация при наличии)</w:t>
      </w:r>
    </w:p>
    <w:p w:rsidR="00730C3D" w:rsidRPr="000209B8" w:rsidRDefault="00730C3D" w:rsidP="00730C3D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730C3D" w:rsidRPr="000209B8" w:rsidRDefault="00730C3D" w:rsidP="00730C3D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30C3D" w:rsidRPr="000209B8" w:rsidTr="00730C3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</w:tr>
      <w:tr w:rsidR="00730C3D" w:rsidRPr="000209B8" w:rsidTr="00730C3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proofErr w:type="gramStart"/>
            <w:r w:rsidRPr="000209B8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730C3D" w:rsidRPr="000209B8" w:rsidRDefault="00730C3D" w:rsidP="00730C3D">
      <w:pPr>
        <w:spacing w:before="120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Дата</w:t>
      </w:r>
    </w:p>
    <w:p w:rsidR="00730C3D" w:rsidRPr="000209B8" w:rsidRDefault="00730C3D" w:rsidP="00730C3D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0209B8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730C3D" w:rsidRPr="000209B8" w:rsidRDefault="00730C3D" w:rsidP="00730C3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0209B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10 </w:t>
      </w:r>
      <w:r w:rsidRPr="000209B8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>
        <w:rPr>
          <w:color w:val="000000" w:themeColor="text1"/>
          <w:sz w:val="28"/>
          <w:szCs w:val="28"/>
        </w:rPr>
        <w:t>Предоставление разрешения на строительство</w:t>
      </w:r>
      <w:r w:rsidRPr="000209B8"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730C3D" w:rsidRPr="000209B8" w:rsidRDefault="00730C3D" w:rsidP="00730C3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ФОРМА</w:t>
      </w:r>
    </w:p>
    <w:p w:rsidR="00730C3D" w:rsidRPr="000209B8" w:rsidRDefault="00730C3D" w:rsidP="00730C3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0209B8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0209B8">
        <w:rPr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"__" __________ 20___ г.</w:t>
      </w:r>
    </w:p>
    <w:p w:rsidR="00730C3D" w:rsidRPr="000209B8" w:rsidRDefault="00730C3D" w:rsidP="00730C3D">
      <w:pPr>
        <w:jc w:val="right"/>
        <w:rPr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30C3D" w:rsidRPr="000209B8" w:rsidTr="00730C3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30C3D" w:rsidRPr="000209B8" w:rsidRDefault="00730C3D" w:rsidP="00730C3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30C3D" w:rsidRPr="000209B8" w:rsidRDefault="00730C3D" w:rsidP="00730C3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  <w:p w:rsidR="00730C3D" w:rsidRPr="000209B8" w:rsidRDefault="00730C3D" w:rsidP="00730C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30C3D" w:rsidRPr="000209B8" w:rsidRDefault="00730C3D" w:rsidP="00730C3D">
      <w:pPr>
        <w:jc w:val="right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ind w:firstLine="708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209B8">
        <w:rPr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730C3D" w:rsidRPr="000209B8" w:rsidTr="00730C3D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730C3D" w:rsidRPr="000209B8" w:rsidRDefault="00730C3D" w:rsidP="00730C3D">
            <w:pPr>
              <w:ind w:left="35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730C3D" w:rsidRPr="000209B8" w:rsidTr="00730C3D">
        <w:trPr>
          <w:trHeight w:val="605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428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753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0209B8">
              <w:rPr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665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279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175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901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911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30C3D" w:rsidRPr="000209B8" w:rsidTr="00730C3D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730C3D" w:rsidRPr="000209B8" w:rsidRDefault="00730C3D" w:rsidP="00730C3D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730C3D" w:rsidRPr="000209B8" w:rsidRDefault="00730C3D" w:rsidP="00730C3D">
            <w:pPr>
              <w:ind w:left="-107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730C3D" w:rsidRPr="000209B8" w:rsidRDefault="00730C3D" w:rsidP="00730C3D">
      <w:pPr>
        <w:ind w:right="423"/>
        <w:jc w:val="both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730C3D" w:rsidRPr="000209B8" w:rsidRDefault="00730C3D" w:rsidP="00730C3D">
      <w:pPr>
        <w:tabs>
          <w:tab w:val="left" w:pos="1968"/>
        </w:tabs>
        <w:rPr>
          <w:color w:val="000000" w:themeColor="text1"/>
          <w:sz w:val="24"/>
          <w:szCs w:val="24"/>
        </w:rPr>
      </w:pPr>
      <w:r w:rsidRPr="000209B8">
        <w:rPr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730C3D" w:rsidRPr="000209B8" w:rsidTr="00730C3D">
        <w:tc>
          <w:tcPr>
            <w:tcW w:w="8788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8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выдать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8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 xml:space="preserve">направить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на почтовый </w:t>
            </w:r>
            <w:r w:rsidRPr="000209B8">
              <w:rPr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8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9918" w:type="dxa"/>
            <w:gridSpan w:val="2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209B8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730C3D" w:rsidRPr="000209B8" w:rsidRDefault="00730C3D" w:rsidP="00730C3D">
      <w:pPr>
        <w:rPr>
          <w:rFonts w:eastAsia="Calibri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730C3D" w:rsidRPr="000209B8" w:rsidTr="00730C3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</w:tr>
      <w:tr w:rsidR="00730C3D" w:rsidRPr="000209B8" w:rsidTr="00730C3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proofErr w:type="gramStart"/>
            <w:r w:rsidRPr="000209B8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730C3D" w:rsidRPr="000209B8" w:rsidRDefault="00730C3D" w:rsidP="00730C3D">
      <w:pPr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pStyle w:val="affffb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Pr="000209B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государственной и муниципальной услуги "</w:t>
      </w:r>
      <w:r>
        <w:rPr>
          <w:rFonts w:ascii="Times New Roman" w:hAnsi="Times New Roman"/>
          <w:color w:val="000000" w:themeColor="text1"/>
          <w:sz w:val="28"/>
          <w:szCs w:val="28"/>
        </w:rPr>
        <w:t>Предоставление разрешения на строительство</w:t>
      </w:r>
      <w:r w:rsidRPr="000209B8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ФОРМА</w:t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pStyle w:val="affffb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right"/>
        <w:outlineLvl w:val="0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  <w:sz w:val="27"/>
          <w:szCs w:val="27"/>
        </w:rPr>
        <w:t>Кому ____________________________________</w:t>
      </w:r>
    </w:p>
    <w:p w:rsidR="00730C3D" w:rsidRPr="000209B8" w:rsidRDefault="00730C3D" w:rsidP="00730C3D">
      <w:pPr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0209B8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30C3D" w:rsidRPr="000209B8" w:rsidRDefault="00730C3D" w:rsidP="00730C3D">
      <w:pPr>
        <w:jc w:val="right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  <w:sz w:val="27"/>
          <w:szCs w:val="27"/>
        </w:rPr>
        <w:t>_________________________________________</w:t>
      </w:r>
    </w:p>
    <w:p w:rsidR="00730C3D" w:rsidRPr="000209B8" w:rsidRDefault="00730C3D" w:rsidP="00730C3D">
      <w:pPr>
        <w:ind w:left="4820"/>
        <w:jc w:val="center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</w:rPr>
        <w:t>почтовый индекс и адрес, телефон, адрес электронной почты)</w:t>
      </w:r>
    </w:p>
    <w:p w:rsidR="00730C3D" w:rsidRPr="000209B8" w:rsidRDefault="00730C3D" w:rsidP="00730C3D">
      <w:pPr>
        <w:jc w:val="right"/>
        <w:rPr>
          <w:b/>
          <w:color w:val="000000" w:themeColor="text1"/>
          <w:sz w:val="24"/>
        </w:rPr>
      </w:pPr>
    </w:p>
    <w:p w:rsidR="00730C3D" w:rsidRPr="000209B8" w:rsidRDefault="00730C3D" w:rsidP="00730C3D">
      <w:pPr>
        <w:jc w:val="right"/>
        <w:rPr>
          <w:b/>
          <w:color w:val="000000" w:themeColor="text1"/>
          <w:sz w:val="24"/>
        </w:rPr>
      </w:pPr>
    </w:p>
    <w:p w:rsidR="00730C3D" w:rsidRPr="000209B8" w:rsidRDefault="00730C3D" w:rsidP="00730C3D">
      <w:pPr>
        <w:jc w:val="right"/>
        <w:rPr>
          <w:b/>
          <w:color w:val="000000" w:themeColor="text1"/>
          <w:sz w:val="24"/>
        </w:rPr>
      </w:pP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0209B8">
        <w:rPr>
          <w:b/>
          <w:color w:val="000000" w:themeColor="text1"/>
          <w:sz w:val="28"/>
          <w:szCs w:val="28"/>
        </w:rPr>
        <w:t>Р</w:t>
      </w:r>
      <w:proofErr w:type="gramEnd"/>
      <w:r w:rsidRPr="000209B8">
        <w:rPr>
          <w:b/>
          <w:color w:val="000000" w:themeColor="text1"/>
          <w:sz w:val="28"/>
          <w:szCs w:val="28"/>
        </w:rPr>
        <w:t xml:space="preserve"> Е Ш Е Н И Е</w:t>
      </w:r>
      <w:r w:rsidRPr="000209B8">
        <w:rPr>
          <w:b/>
          <w:color w:val="000000" w:themeColor="text1"/>
          <w:sz w:val="28"/>
          <w:szCs w:val="28"/>
        </w:rPr>
        <w:br/>
      </w:r>
      <w:r w:rsidRPr="000209B8">
        <w:rPr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730C3D" w:rsidRPr="000209B8" w:rsidRDefault="00730C3D" w:rsidP="00730C3D">
      <w:pPr>
        <w:jc w:val="both"/>
        <w:rPr>
          <w:color w:val="000000" w:themeColor="text1"/>
          <w:sz w:val="24"/>
        </w:rPr>
      </w:pPr>
    </w:p>
    <w:p w:rsidR="00730C3D" w:rsidRPr="000209B8" w:rsidRDefault="00730C3D" w:rsidP="00730C3D">
      <w:pPr>
        <w:jc w:val="both"/>
        <w:rPr>
          <w:color w:val="000000" w:themeColor="text1"/>
          <w:sz w:val="24"/>
        </w:rPr>
      </w:pPr>
      <w:r w:rsidRPr="000209B8">
        <w:rPr>
          <w:color w:val="000000" w:themeColor="text1"/>
          <w:sz w:val="24"/>
        </w:rPr>
        <w:t xml:space="preserve">__________________________________________________________________________________ </w:t>
      </w:r>
    </w:p>
    <w:p w:rsidR="00730C3D" w:rsidRPr="000209B8" w:rsidRDefault="00730C3D" w:rsidP="00730C3D">
      <w:pPr>
        <w:jc w:val="center"/>
        <w:rPr>
          <w:color w:val="000000" w:themeColor="text1"/>
          <w:sz w:val="24"/>
        </w:rPr>
      </w:pPr>
      <w:r w:rsidRPr="000209B8">
        <w:rPr>
          <w:color w:val="000000" w:themeColor="text1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30C3D" w:rsidRPr="000209B8" w:rsidRDefault="00730C3D" w:rsidP="00730C3D">
      <w:pPr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0209B8">
        <w:rPr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0209B8">
        <w:rPr>
          <w:color w:val="000000" w:themeColor="text1"/>
          <w:sz w:val="28"/>
          <w:szCs w:val="28"/>
        </w:rPr>
        <w:t xml:space="preserve"> </w:t>
      </w:r>
      <w:proofErr w:type="gramStart"/>
      <w:r w:rsidRPr="000209B8">
        <w:rPr>
          <w:color w:val="000000" w:themeColor="text1"/>
          <w:sz w:val="28"/>
          <w:szCs w:val="28"/>
        </w:rPr>
        <w:t>от</w:t>
      </w:r>
      <w:proofErr w:type="gramEnd"/>
      <w:r w:rsidRPr="000209B8">
        <w:rPr>
          <w:color w:val="000000" w:themeColor="text1"/>
          <w:sz w:val="28"/>
          <w:szCs w:val="28"/>
        </w:rPr>
        <w:t xml:space="preserve">  ________________ № _______________ принято </w:t>
      </w:r>
    </w:p>
    <w:p w:rsidR="00730C3D" w:rsidRPr="000209B8" w:rsidRDefault="00730C3D" w:rsidP="00730C3D">
      <w:pPr>
        <w:ind w:left="4248" w:firstLine="708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</w:rPr>
        <w:t>(дата и номер регистрации)</w:t>
      </w:r>
    </w:p>
    <w:p w:rsidR="00730C3D" w:rsidRPr="000209B8" w:rsidRDefault="00730C3D" w:rsidP="00730C3D">
      <w:pPr>
        <w:jc w:val="both"/>
        <w:rPr>
          <w:color w:val="000000" w:themeColor="text1"/>
        </w:rPr>
      </w:pPr>
      <w:r w:rsidRPr="000209B8">
        <w:rPr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30C3D" w:rsidRPr="000209B8" w:rsidRDefault="00730C3D" w:rsidP="00730C3D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730C3D" w:rsidRPr="000209B8" w:rsidTr="00730C3D">
        <w:trPr>
          <w:trHeight w:val="871"/>
        </w:trPr>
        <w:tc>
          <w:tcPr>
            <w:tcW w:w="1418" w:type="dxa"/>
          </w:tcPr>
          <w:p w:rsidR="00730C3D" w:rsidRPr="000209B8" w:rsidRDefault="00730C3D" w:rsidP="00730C3D">
            <w:pPr>
              <w:jc w:val="both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 xml:space="preserve">№ пункта </w:t>
            </w:r>
            <w:proofErr w:type="spellStart"/>
            <w:proofErr w:type="gramStart"/>
            <w:r w:rsidRPr="000209B8">
              <w:rPr>
                <w:color w:val="000000" w:themeColor="text1"/>
                <w:sz w:val="24"/>
              </w:rPr>
              <w:t>Админи-стративного</w:t>
            </w:r>
            <w:proofErr w:type="spellEnd"/>
            <w:proofErr w:type="gramEnd"/>
            <w:r w:rsidRPr="000209B8">
              <w:rPr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0209B8">
              <w:rPr>
                <w:color w:val="000000" w:themeColor="text1"/>
                <w:sz w:val="24"/>
              </w:rPr>
              <w:t>для отказа в выдаче дубликата разрешения на строительство в соответствии с Административным регламентом</w:t>
            </w:r>
            <w:proofErr w:type="gramEnd"/>
          </w:p>
        </w:tc>
        <w:tc>
          <w:tcPr>
            <w:tcW w:w="4044" w:type="dxa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Разъяснение причин отказа в выдаче дубликата разрешения на строительство</w:t>
            </w:r>
          </w:p>
        </w:tc>
      </w:tr>
      <w:tr w:rsidR="00730C3D" w:rsidRPr="000209B8" w:rsidTr="00730C3D">
        <w:trPr>
          <w:trHeight w:val="1051"/>
        </w:trPr>
        <w:tc>
          <w:tcPr>
            <w:tcW w:w="1418" w:type="dxa"/>
          </w:tcPr>
          <w:p w:rsidR="00730C3D" w:rsidRPr="000209B8" w:rsidRDefault="00730C3D" w:rsidP="00730C3D">
            <w:pPr>
              <w:jc w:val="both"/>
              <w:rPr>
                <w:color w:val="000000" w:themeColor="text1"/>
                <w:sz w:val="24"/>
              </w:rPr>
            </w:pPr>
            <w:r w:rsidRPr="000209B8">
              <w:rPr>
                <w:color w:val="000000" w:themeColor="text1"/>
                <w:sz w:val="24"/>
              </w:rPr>
              <w:t>пункт 2.30</w:t>
            </w:r>
          </w:p>
        </w:tc>
        <w:tc>
          <w:tcPr>
            <w:tcW w:w="4461" w:type="dxa"/>
          </w:tcPr>
          <w:p w:rsidR="00730C3D" w:rsidRPr="000209B8" w:rsidRDefault="00730C3D" w:rsidP="00730C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730C3D" w:rsidRPr="000209B8" w:rsidRDefault="00730C3D" w:rsidP="00730C3D">
            <w:pPr>
              <w:rPr>
                <w:i/>
                <w:color w:val="000000" w:themeColor="text1"/>
                <w:sz w:val="24"/>
              </w:rPr>
            </w:pPr>
            <w:r w:rsidRPr="000209B8">
              <w:rPr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30C3D" w:rsidRPr="000209B8" w:rsidRDefault="00730C3D" w:rsidP="00730C3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0209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нарушения.</w:t>
      </w:r>
    </w:p>
    <w:p w:rsidR="00730C3D" w:rsidRPr="000209B8" w:rsidRDefault="00730C3D" w:rsidP="00730C3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30C3D" w:rsidRPr="000209B8" w:rsidRDefault="00730C3D" w:rsidP="00730C3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0209B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0209B8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30C3D" w:rsidRPr="000209B8" w:rsidRDefault="00730C3D" w:rsidP="00730C3D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0209B8">
        <w:rPr>
          <w:rFonts w:ascii="Times New Roman" w:hAnsi="Times New Roman" w:cs="Times New Roman"/>
          <w:color w:val="000000" w:themeColor="text1"/>
        </w:rPr>
        <w:lastRenderedPageBreak/>
        <w:t>(указывается информация, необходимая для устранения причин отказа в выдаче дубликата разрешения на строительство, а также иная дополнительная информация при наличии)</w:t>
      </w:r>
    </w:p>
    <w:p w:rsidR="00730C3D" w:rsidRPr="000209B8" w:rsidRDefault="00730C3D" w:rsidP="00730C3D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730C3D" w:rsidRPr="000209B8" w:rsidRDefault="00730C3D" w:rsidP="00730C3D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30C3D" w:rsidRPr="000209B8" w:rsidTr="00730C3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</w:tr>
      <w:tr w:rsidR="00730C3D" w:rsidRPr="000209B8" w:rsidTr="00730C3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proofErr w:type="gramStart"/>
            <w:r w:rsidRPr="000209B8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730C3D" w:rsidRPr="000209B8" w:rsidRDefault="00730C3D" w:rsidP="00730C3D">
      <w:pPr>
        <w:spacing w:before="120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Дата</w:t>
      </w:r>
    </w:p>
    <w:p w:rsidR="00730C3D" w:rsidRPr="000209B8" w:rsidRDefault="00730C3D" w:rsidP="00730C3D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0209B8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730C3D" w:rsidRPr="000209B8" w:rsidRDefault="00730C3D" w:rsidP="00730C3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0209B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12 </w:t>
      </w:r>
      <w:r w:rsidRPr="000209B8">
        <w:rPr>
          <w:rFonts w:eastAsia="Calibri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>
        <w:rPr>
          <w:rFonts w:eastAsia="Calibri"/>
          <w:color w:val="000000" w:themeColor="text1"/>
          <w:sz w:val="28"/>
          <w:szCs w:val="28"/>
          <w:lang w:eastAsia="en-US"/>
        </w:rPr>
        <w:t>Предоставление разрешения на строительство</w:t>
      </w:r>
      <w:r w:rsidRPr="000209B8">
        <w:rPr>
          <w:rFonts w:eastAsia="Calibri"/>
          <w:color w:val="000000" w:themeColor="text1"/>
          <w:sz w:val="28"/>
          <w:szCs w:val="28"/>
          <w:lang w:eastAsia="en-US"/>
        </w:rPr>
        <w:t>"</w:t>
      </w:r>
    </w:p>
    <w:p w:rsidR="00730C3D" w:rsidRPr="000209B8" w:rsidRDefault="00730C3D" w:rsidP="00730C3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ФОРМА</w:t>
      </w:r>
    </w:p>
    <w:p w:rsidR="00730C3D" w:rsidRPr="000209B8" w:rsidRDefault="00730C3D" w:rsidP="00730C3D">
      <w:pPr>
        <w:spacing w:before="240"/>
        <w:ind w:left="567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0C3D" w:rsidRPr="000209B8" w:rsidRDefault="00730C3D" w:rsidP="00730C3D">
      <w:pPr>
        <w:spacing w:before="240"/>
        <w:jc w:val="center"/>
        <w:rPr>
          <w:b/>
          <w:bCs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0209B8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0209B8">
        <w:rPr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 xml:space="preserve"> </w:t>
      </w:r>
      <w:r w:rsidRPr="000209B8">
        <w:rPr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Pr="000209B8">
        <w:rPr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0209B8">
        <w:rPr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730C3D" w:rsidRPr="000209B8" w:rsidRDefault="00730C3D" w:rsidP="00730C3D">
      <w:pPr>
        <w:jc w:val="center"/>
        <w:rPr>
          <w:b/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"__" __________ 20___ г.</w:t>
      </w:r>
    </w:p>
    <w:p w:rsidR="00730C3D" w:rsidRPr="000209B8" w:rsidRDefault="00730C3D" w:rsidP="00730C3D">
      <w:pPr>
        <w:jc w:val="right"/>
        <w:rPr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30C3D" w:rsidRPr="000209B8" w:rsidTr="00730C3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30C3D" w:rsidRPr="000209B8" w:rsidRDefault="00730C3D" w:rsidP="00730C3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30C3D" w:rsidRPr="000209B8" w:rsidRDefault="00730C3D" w:rsidP="00730C3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  <w:p w:rsidR="00730C3D" w:rsidRPr="000209B8" w:rsidRDefault="00730C3D" w:rsidP="00730C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30C3D" w:rsidRPr="000209B8" w:rsidRDefault="00730C3D" w:rsidP="00730C3D">
      <w:pPr>
        <w:jc w:val="right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ind w:firstLine="708"/>
        <w:jc w:val="both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Прошу оставить __________________________________________________*</w:t>
      </w:r>
    </w:p>
    <w:p w:rsidR="00730C3D" w:rsidRPr="000209B8" w:rsidRDefault="00730C3D" w:rsidP="00730C3D">
      <w:pPr>
        <w:jc w:val="both"/>
        <w:rPr>
          <w:color w:val="000000" w:themeColor="text1"/>
          <w:sz w:val="28"/>
          <w:szCs w:val="28"/>
        </w:rPr>
      </w:pPr>
      <w:proofErr w:type="gramStart"/>
      <w:r w:rsidRPr="000209B8">
        <w:rPr>
          <w:color w:val="000000" w:themeColor="text1"/>
          <w:sz w:val="28"/>
          <w:szCs w:val="28"/>
        </w:rPr>
        <w:t>от</w:t>
      </w:r>
      <w:proofErr w:type="gramEnd"/>
      <w:r w:rsidRPr="000209B8">
        <w:rPr>
          <w:color w:val="000000" w:themeColor="text1"/>
          <w:sz w:val="28"/>
          <w:szCs w:val="28"/>
        </w:rPr>
        <w:t> ________________№_________________ без рассмотрения.</w:t>
      </w:r>
    </w:p>
    <w:p w:rsidR="00730C3D" w:rsidRPr="000209B8" w:rsidRDefault="00730C3D" w:rsidP="00730C3D">
      <w:pPr>
        <w:ind w:left="708" w:firstLine="708"/>
        <w:jc w:val="both"/>
        <w:rPr>
          <w:color w:val="000000" w:themeColor="text1"/>
        </w:rPr>
      </w:pPr>
      <w:r w:rsidRPr="000209B8">
        <w:rPr>
          <w:color w:val="000000" w:themeColor="text1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730C3D" w:rsidRPr="000209B8" w:rsidTr="00730C3D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30C3D" w:rsidRPr="000209B8" w:rsidRDefault="00730C3D" w:rsidP="00730C3D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730C3D" w:rsidRPr="000209B8" w:rsidTr="00730C3D">
        <w:trPr>
          <w:trHeight w:val="605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428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753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Pr="000209B8">
              <w:rPr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253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665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279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175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901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30C3D" w:rsidRPr="000209B8" w:rsidTr="00730C3D">
        <w:trPr>
          <w:trHeight w:val="1093"/>
        </w:trPr>
        <w:tc>
          <w:tcPr>
            <w:tcW w:w="1043" w:type="dxa"/>
          </w:tcPr>
          <w:p w:rsidR="00730C3D" w:rsidRPr="000209B8" w:rsidRDefault="00730C3D" w:rsidP="00730C3D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09B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730C3D" w:rsidRPr="000209B8" w:rsidRDefault="00730C3D" w:rsidP="00730C3D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730C3D" w:rsidRPr="000209B8" w:rsidRDefault="00730C3D" w:rsidP="00730C3D">
      <w:pPr>
        <w:ind w:right="423"/>
        <w:jc w:val="both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730C3D" w:rsidRPr="000209B8" w:rsidRDefault="00730C3D" w:rsidP="00730C3D">
      <w:pPr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730C3D" w:rsidRPr="000209B8" w:rsidRDefault="00730C3D" w:rsidP="00730C3D">
      <w:pPr>
        <w:tabs>
          <w:tab w:val="left" w:pos="1968"/>
        </w:tabs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730C3D" w:rsidRPr="000209B8" w:rsidRDefault="00730C3D" w:rsidP="00730C3D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730C3D" w:rsidRPr="000209B8" w:rsidTr="00730C3D">
        <w:tc>
          <w:tcPr>
            <w:tcW w:w="8788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8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выдать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8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 xml:space="preserve">направить </w:t>
            </w:r>
            <w:r w:rsidRPr="000209B8">
              <w:rPr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0209B8">
              <w:rPr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8788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0209B8">
              <w:rPr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c>
          <w:tcPr>
            <w:tcW w:w="9918" w:type="dxa"/>
            <w:gridSpan w:val="2"/>
            <w:shd w:val="clear" w:color="auto" w:fill="auto"/>
          </w:tcPr>
          <w:p w:rsidR="00730C3D" w:rsidRPr="000209B8" w:rsidRDefault="00730C3D" w:rsidP="00730C3D">
            <w:pPr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209B8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730C3D" w:rsidRPr="000209B8" w:rsidRDefault="00730C3D" w:rsidP="00730C3D">
      <w:pPr>
        <w:spacing w:before="120" w:after="120"/>
        <w:jc w:val="both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rPr>
          <w:rFonts w:eastAsia="Calibri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30C3D" w:rsidRPr="000209B8" w:rsidTr="00730C3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</w:tr>
      <w:tr w:rsidR="00730C3D" w:rsidRPr="000209B8" w:rsidTr="00730C3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proofErr w:type="gramStart"/>
            <w:r w:rsidRPr="000209B8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730C3D" w:rsidRPr="000209B8" w:rsidRDefault="00730C3D" w:rsidP="00730C3D">
      <w:pPr>
        <w:pStyle w:val="affffb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pStyle w:val="affff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 </w:t>
      </w:r>
    </w:p>
    <w:p w:rsidR="00730C3D" w:rsidRPr="000209B8" w:rsidRDefault="00730C3D" w:rsidP="00730C3D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0209B8">
        <w:rPr>
          <w:color w:val="000000" w:themeColor="text1"/>
          <w:sz w:val="28"/>
          <w:szCs w:val="28"/>
        </w:rPr>
        <w:br w:type="page"/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13</w:t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0209B8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государственной и муниципальной услуги "</w:t>
      </w:r>
      <w:r>
        <w:rPr>
          <w:rFonts w:ascii="Times New Roman" w:hAnsi="Times New Roman"/>
          <w:color w:val="000000" w:themeColor="text1"/>
          <w:sz w:val="28"/>
          <w:szCs w:val="28"/>
        </w:rPr>
        <w:t>Предоставление разрешения на строительство</w:t>
      </w:r>
      <w:r w:rsidRPr="000209B8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730C3D" w:rsidRPr="000209B8" w:rsidRDefault="00730C3D" w:rsidP="00730C3D">
      <w:pPr>
        <w:jc w:val="right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ФОРМА</w:t>
      </w:r>
    </w:p>
    <w:p w:rsidR="00730C3D" w:rsidRPr="000209B8" w:rsidRDefault="00730C3D" w:rsidP="00730C3D">
      <w:pPr>
        <w:jc w:val="right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right"/>
        <w:rPr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jc w:val="right"/>
        <w:outlineLvl w:val="0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  <w:sz w:val="28"/>
          <w:szCs w:val="28"/>
        </w:rPr>
        <w:t>Кому</w:t>
      </w:r>
      <w:r w:rsidRPr="000209B8">
        <w:rPr>
          <w:color w:val="000000" w:themeColor="text1"/>
          <w:sz w:val="27"/>
          <w:szCs w:val="27"/>
        </w:rPr>
        <w:t xml:space="preserve"> ____________________________________</w:t>
      </w:r>
    </w:p>
    <w:p w:rsidR="00730C3D" w:rsidRPr="000209B8" w:rsidRDefault="00730C3D" w:rsidP="00730C3D">
      <w:pPr>
        <w:ind w:left="4820"/>
        <w:jc w:val="center"/>
        <w:rPr>
          <w:color w:val="000000" w:themeColor="text1"/>
          <w:sz w:val="27"/>
          <w:szCs w:val="27"/>
        </w:rPr>
      </w:pPr>
      <w:proofErr w:type="gramStart"/>
      <w:r w:rsidRPr="000209B8">
        <w:rPr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30C3D" w:rsidRPr="000209B8" w:rsidRDefault="00730C3D" w:rsidP="00730C3D">
      <w:pPr>
        <w:jc w:val="right"/>
        <w:rPr>
          <w:color w:val="000000" w:themeColor="text1"/>
          <w:sz w:val="27"/>
          <w:szCs w:val="27"/>
        </w:rPr>
      </w:pPr>
      <w:r w:rsidRPr="000209B8">
        <w:rPr>
          <w:color w:val="000000" w:themeColor="text1"/>
          <w:sz w:val="27"/>
          <w:szCs w:val="27"/>
        </w:rPr>
        <w:t>_________________________________________</w:t>
      </w:r>
    </w:p>
    <w:p w:rsidR="00730C3D" w:rsidRPr="000209B8" w:rsidRDefault="00730C3D" w:rsidP="00730C3D">
      <w:pPr>
        <w:ind w:left="4820"/>
        <w:jc w:val="center"/>
        <w:rPr>
          <w:color w:val="000000" w:themeColor="text1"/>
        </w:rPr>
      </w:pPr>
      <w:r w:rsidRPr="000209B8">
        <w:rPr>
          <w:color w:val="000000" w:themeColor="text1"/>
        </w:rPr>
        <w:t>почтовый индекс и адрес, телефон, адрес электронной почты)</w:t>
      </w:r>
    </w:p>
    <w:p w:rsidR="00730C3D" w:rsidRPr="000209B8" w:rsidRDefault="00730C3D" w:rsidP="00730C3D">
      <w:pPr>
        <w:ind w:left="4820"/>
        <w:jc w:val="center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ind w:left="4820"/>
        <w:jc w:val="center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ind w:left="4820"/>
        <w:jc w:val="center"/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0209B8">
        <w:rPr>
          <w:b/>
          <w:color w:val="000000" w:themeColor="text1"/>
          <w:sz w:val="28"/>
          <w:szCs w:val="28"/>
        </w:rPr>
        <w:t>Р</w:t>
      </w:r>
      <w:proofErr w:type="gramEnd"/>
      <w:r w:rsidRPr="000209B8">
        <w:rPr>
          <w:b/>
          <w:color w:val="000000" w:themeColor="text1"/>
          <w:sz w:val="28"/>
          <w:szCs w:val="28"/>
        </w:rPr>
        <w:t xml:space="preserve"> Е Ш Е Н И Е</w:t>
      </w:r>
      <w:r w:rsidRPr="000209B8">
        <w:rPr>
          <w:b/>
          <w:color w:val="000000" w:themeColor="text1"/>
          <w:sz w:val="28"/>
          <w:szCs w:val="28"/>
        </w:rPr>
        <w:br/>
        <w:t xml:space="preserve">об оставлении </w:t>
      </w:r>
      <w:r w:rsidRPr="000209B8">
        <w:rPr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bCs/>
          <w:color w:val="000000" w:themeColor="text1"/>
          <w:sz w:val="28"/>
          <w:szCs w:val="28"/>
        </w:rPr>
        <w:t xml:space="preserve"> </w:t>
      </w:r>
      <w:r w:rsidRPr="000209B8">
        <w:rPr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Pr="000209B8">
        <w:rPr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  <w:r w:rsidRPr="000209B8">
        <w:rPr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0209B8">
        <w:rPr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730C3D" w:rsidRPr="000209B8" w:rsidRDefault="00730C3D" w:rsidP="00730C3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30C3D" w:rsidRPr="000209B8" w:rsidRDefault="00730C3D" w:rsidP="00730C3D">
      <w:pPr>
        <w:rPr>
          <w:bCs/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ind w:firstLine="708"/>
        <w:jc w:val="both"/>
        <w:rPr>
          <w:color w:val="000000" w:themeColor="text1"/>
        </w:rPr>
      </w:pPr>
      <w:r w:rsidRPr="000209B8">
        <w:rPr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0209B8">
        <w:rPr>
          <w:bCs/>
          <w:color w:val="000000" w:themeColor="text1"/>
          <w:sz w:val="28"/>
          <w:szCs w:val="28"/>
        </w:rPr>
        <w:t>от</w:t>
      </w:r>
      <w:proofErr w:type="gramEnd"/>
      <w:r w:rsidRPr="000209B8">
        <w:rPr>
          <w:bCs/>
          <w:color w:val="000000" w:themeColor="text1"/>
          <w:sz w:val="28"/>
          <w:szCs w:val="28"/>
        </w:rPr>
        <w:t xml:space="preserve"> ______________ № ______________ </w:t>
      </w:r>
      <w:r w:rsidRPr="000209B8">
        <w:rPr>
          <w:bCs/>
          <w:color w:val="000000" w:themeColor="text1"/>
          <w:sz w:val="28"/>
          <w:szCs w:val="28"/>
        </w:rPr>
        <w:br/>
      </w:r>
      <w:r w:rsidRPr="000209B8">
        <w:rPr>
          <w:bCs/>
          <w:color w:val="000000" w:themeColor="text1"/>
          <w:sz w:val="24"/>
          <w:szCs w:val="24"/>
        </w:rPr>
        <w:t xml:space="preserve">                           </w:t>
      </w:r>
      <w:r w:rsidRPr="000209B8">
        <w:rPr>
          <w:bCs/>
          <w:color w:val="000000" w:themeColor="text1"/>
          <w:sz w:val="24"/>
          <w:szCs w:val="24"/>
        </w:rPr>
        <w:tab/>
      </w:r>
      <w:r w:rsidRPr="000209B8">
        <w:rPr>
          <w:bCs/>
          <w:color w:val="000000" w:themeColor="text1"/>
          <w:sz w:val="24"/>
          <w:szCs w:val="24"/>
        </w:rPr>
        <w:tab/>
      </w:r>
      <w:r w:rsidRPr="000209B8">
        <w:rPr>
          <w:bCs/>
          <w:color w:val="000000" w:themeColor="text1"/>
          <w:sz w:val="24"/>
          <w:szCs w:val="24"/>
        </w:rPr>
        <w:tab/>
      </w:r>
      <w:r w:rsidRPr="000209B8">
        <w:rPr>
          <w:bCs/>
          <w:color w:val="000000" w:themeColor="text1"/>
          <w:sz w:val="24"/>
          <w:szCs w:val="24"/>
        </w:rPr>
        <w:tab/>
      </w:r>
      <w:r w:rsidRPr="000209B8">
        <w:rPr>
          <w:bCs/>
          <w:color w:val="000000" w:themeColor="text1"/>
        </w:rPr>
        <w:t xml:space="preserve">                                            </w:t>
      </w:r>
      <w:r w:rsidRPr="000209B8">
        <w:rPr>
          <w:color w:val="000000" w:themeColor="text1"/>
        </w:rPr>
        <w:t>(</w:t>
      </w:r>
      <w:proofErr w:type="gramStart"/>
      <w:r w:rsidRPr="000209B8">
        <w:rPr>
          <w:color w:val="000000" w:themeColor="text1"/>
        </w:rPr>
        <w:t>дата</w:t>
      </w:r>
      <w:proofErr w:type="gramEnd"/>
      <w:r w:rsidRPr="000209B8">
        <w:rPr>
          <w:color w:val="000000" w:themeColor="text1"/>
        </w:rPr>
        <w:t xml:space="preserve"> и номер регистрации)</w:t>
      </w:r>
    </w:p>
    <w:p w:rsidR="00730C3D" w:rsidRPr="000209B8" w:rsidRDefault="00730C3D" w:rsidP="00730C3D">
      <w:pPr>
        <w:jc w:val="both"/>
        <w:rPr>
          <w:bCs/>
          <w:color w:val="000000" w:themeColor="text1"/>
          <w:sz w:val="24"/>
          <w:szCs w:val="24"/>
        </w:rPr>
      </w:pPr>
      <w:r w:rsidRPr="000209B8">
        <w:rPr>
          <w:bCs/>
          <w:color w:val="000000" w:themeColor="text1"/>
          <w:sz w:val="28"/>
          <w:szCs w:val="28"/>
        </w:rPr>
        <w:t>об оставлении ___________________________________________________</w:t>
      </w:r>
      <w:r w:rsidRPr="000209B8">
        <w:rPr>
          <w:bCs/>
          <w:color w:val="000000" w:themeColor="text1"/>
          <w:sz w:val="24"/>
          <w:szCs w:val="24"/>
        </w:rPr>
        <w:t>*</w:t>
      </w:r>
      <w:r w:rsidRPr="000209B8">
        <w:rPr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0209B8">
        <w:rPr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730C3D" w:rsidRPr="000209B8" w:rsidRDefault="00730C3D" w:rsidP="00730C3D">
      <w:pPr>
        <w:jc w:val="center"/>
        <w:rPr>
          <w:i/>
          <w:color w:val="000000" w:themeColor="text1"/>
          <w:sz w:val="16"/>
          <w:szCs w:val="16"/>
        </w:rPr>
      </w:pPr>
      <w:r w:rsidRPr="000209B8">
        <w:rPr>
          <w:color w:val="000000" w:themeColor="text1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30C3D" w:rsidRPr="000209B8" w:rsidRDefault="00730C3D" w:rsidP="00730C3D">
      <w:pPr>
        <w:rPr>
          <w:i/>
          <w:color w:val="000000" w:themeColor="text1"/>
          <w:sz w:val="16"/>
          <w:szCs w:val="16"/>
        </w:rPr>
      </w:pPr>
    </w:p>
    <w:p w:rsidR="00730C3D" w:rsidRPr="000209B8" w:rsidRDefault="00730C3D" w:rsidP="00730C3D">
      <w:pPr>
        <w:jc w:val="both"/>
        <w:rPr>
          <w:color w:val="000000" w:themeColor="text1"/>
          <w:sz w:val="24"/>
          <w:szCs w:val="24"/>
        </w:rPr>
      </w:pPr>
      <w:r w:rsidRPr="000209B8">
        <w:rPr>
          <w:color w:val="000000" w:themeColor="text1"/>
          <w:sz w:val="28"/>
          <w:szCs w:val="28"/>
        </w:rPr>
        <w:t>принято решение об оставлении</w:t>
      </w:r>
      <w:r w:rsidRPr="000209B8">
        <w:rPr>
          <w:color w:val="000000" w:themeColor="text1"/>
          <w:sz w:val="24"/>
          <w:szCs w:val="24"/>
        </w:rPr>
        <w:t xml:space="preserve"> _________________________________________________* </w:t>
      </w:r>
      <w:proofErr w:type="gramStart"/>
      <w:r w:rsidRPr="000209B8">
        <w:rPr>
          <w:bCs/>
          <w:color w:val="000000" w:themeColor="text1"/>
          <w:sz w:val="28"/>
          <w:szCs w:val="28"/>
        </w:rPr>
        <w:t>от</w:t>
      </w:r>
      <w:proofErr w:type="gramEnd"/>
      <w:r w:rsidRPr="000209B8">
        <w:rPr>
          <w:bCs/>
          <w:color w:val="000000" w:themeColor="text1"/>
          <w:sz w:val="28"/>
          <w:szCs w:val="28"/>
        </w:rPr>
        <w:t xml:space="preserve"> ______________ № ______________ </w:t>
      </w:r>
      <w:r w:rsidRPr="000209B8">
        <w:rPr>
          <w:color w:val="000000" w:themeColor="text1"/>
          <w:sz w:val="28"/>
          <w:szCs w:val="28"/>
        </w:rPr>
        <w:t>без рассмотрения.</w:t>
      </w:r>
    </w:p>
    <w:p w:rsidR="00730C3D" w:rsidRPr="000209B8" w:rsidRDefault="00730C3D" w:rsidP="00730C3D">
      <w:pPr>
        <w:jc w:val="both"/>
        <w:rPr>
          <w:color w:val="000000" w:themeColor="text1"/>
        </w:rPr>
      </w:pPr>
      <w:r w:rsidRPr="000209B8">
        <w:rPr>
          <w:i/>
          <w:color w:val="000000" w:themeColor="text1"/>
          <w:sz w:val="16"/>
          <w:szCs w:val="16"/>
        </w:rPr>
        <w:t xml:space="preserve">                            </w:t>
      </w:r>
      <w:r w:rsidRPr="000209B8">
        <w:rPr>
          <w:color w:val="000000" w:themeColor="text1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730C3D" w:rsidRPr="000209B8" w:rsidTr="00730C3D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3D" w:rsidRPr="000209B8" w:rsidRDefault="00730C3D" w:rsidP="00730C3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</w:p>
        </w:tc>
      </w:tr>
      <w:tr w:rsidR="00730C3D" w:rsidRPr="000209B8" w:rsidTr="00730C3D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r w:rsidRPr="000209B8">
              <w:rPr>
                <w:color w:val="000000" w:themeColor="text1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30C3D" w:rsidRPr="000209B8" w:rsidRDefault="00730C3D" w:rsidP="00730C3D">
            <w:pPr>
              <w:jc w:val="center"/>
              <w:rPr>
                <w:color w:val="000000" w:themeColor="text1"/>
              </w:rPr>
            </w:pPr>
            <w:proofErr w:type="gramStart"/>
            <w:r w:rsidRPr="000209B8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730C3D" w:rsidRPr="000209B8" w:rsidRDefault="00730C3D" w:rsidP="00730C3D">
      <w:pPr>
        <w:outlineLvl w:val="0"/>
        <w:rPr>
          <w:color w:val="000000" w:themeColor="text1"/>
          <w:sz w:val="28"/>
          <w:szCs w:val="28"/>
        </w:rPr>
      </w:pPr>
      <w:r w:rsidRPr="000209B8">
        <w:rPr>
          <w:color w:val="000000" w:themeColor="text1"/>
          <w:sz w:val="28"/>
          <w:szCs w:val="28"/>
        </w:rPr>
        <w:t>Дата</w:t>
      </w:r>
    </w:p>
    <w:p w:rsidR="00730C3D" w:rsidRPr="000209B8" w:rsidRDefault="00730C3D" w:rsidP="00730C3D">
      <w:pPr>
        <w:pStyle w:val="affff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/>
          <w:color w:val="000000" w:themeColor="text1"/>
          <w:sz w:val="28"/>
          <w:szCs w:val="28"/>
        </w:rPr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</w:t>
      </w:r>
      <w:r w:rsidRPr="000209B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 </w:t>
      </w:r>
    </w:p>
    <w:p w:rsidR="00730C3D" w:rsidRPr="000209B8" w:rsidRDefault="00730C3D" w:rsidP="00730C3D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0209B8">
        <w:rPr>
          <w:color w:val="000000" w:themeColor="text1"/>
          <w:sz w:val="28"/>
          <w:szCs w:val="28"/>
        </w:rPr>
        <w:br w:type="page"/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730C3D" w:rsidRPr="000209B8" w:rsidSect="00730C3D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209B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:rsidR="00730C3D" w:rsidRPr="000209B8" w:rsidRDefault="00730C3D" w:rsidP="00730C3D">
      <w:pPr>
        <w:pStyle w:val="affffb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0209B8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государственной и муниципальной услуги "</w:t>
      </w:r>
      <w:r>
        <w:rPr>
          <w:rFonts w:ascii="Times New Roman" w:hAnsi="Times New Roman"/>
          <w:color w:val="000000" w:themeColor="text1"/>
          <w:sz w:val="28"/>
          <w:szCs w:val="28"/>
        </w:rPr>
        <w:t>Предоставление разрешения на строительство</w:t>
      </w:r>
      <w:r w:rsidRPr="000209B8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730C3D" w:rsidRPr="000209B8" w:rsidRDefault="00730C3D" w:rsidP="00730C3D">
      <w:pPr>
        <w:tabs>
          <w:tab w:val="left" w:pos="567"/>
        </w:tabs>
        <w:ind w:firstLine="426"/>
        <w:jc w:val="center"/>
        <w:rPr>
          <w:b/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tabs>
          <w:tab w:val="left" w:pos="567"/>
        </w:tabs>
        <w:ind w:firstLine="426"/>
        <w:jc w:val="center"/>
        <w:rPr>
          <w:b/>
          <w:color w:val="000000" w:themeColor="text1"/>
          <w:sz w:val="24"/>
          <w:szCs w:val="24"/>
        </w:rPr>
      </w:pPr>
      <w:r w:rsidRPr="000209B8">
        <w:rPr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460"/>
        <w:gridCol w:w="2206"/>
        <w:gridCol w:w="1151"/>
        <w:gridCol w:w="1135"/>
        <w:gridCol w:w="6"/>
        <w:gridCol w:w="12"/>
        <w:gridCol w:w="1355"/>
        <w:gridCol w:w="1314"/>
        <w:gridCol w:w="1582"/>
      </w:tblGrid>
      <w:tr w:rsidR="00730C3D" w:rsidRPr="000209B8" w:rsidTr="00730C3D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730C3D" w:rsidRPr="000209B8" w:rsidRDefault="00730C3D" w:rsidP="00730C3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30C3D" w:rsidRPr="000209B8" w:rsidRDefault="00730C3D" w:rsidP="00730C3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30C3D" w:rsidRPr="000209B8" w:rsidRDefault="00730C3D" w:rsidP="00730C3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730C3D" w:rsidRPr="000209B8" w:rsidRDefault="00730C3D" w:rsidP="00730C3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30C3D" w:rsidRPr="000209B8" w:rsidRDefault="00730C3D" w:rsidP="00730C3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30C3D" w:rsidRPr="000209B8" w:rsidRDefault="00730C3D" w:rsidP="00730C3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30C3D" w:rsidRPr="000209B8" w:rsidRDefault="00730C3D" w:rsidP="00730C3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30C3D" w:rsidRPr="000209B8" w:rsidTr="00730C3D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730C3D" w:rsidRPr="000209B8" w:rsidRDefault="00730C3D" w:rsidP="00730C3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30C3D" w:rsidRPr="000209B8" w:rsidRDefault="00730C3D" w:rsidP="00730C3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30C3D" w:rsidRPr="000209B8" w:rsidRDefault="00730C3D" w:rsidP="00730C3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730C3D" w:rsidRPr="000209B8" w:rsidRDefault="00730C3D" w:rsidP="00730C3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30C3D" w:rsidRPr="000209B8" w:rsidRDefault="00730C3D" w:rsidP="00730C3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30C3D" w:rsidRPr="000209B8" w:rsidRDefault="00730C3D" w:rsidP="00730C3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30C3D" w:rsidRPr="000209B8" w:rsidRDefault="00730C3D" w:rsidP="00730C3D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</w:tr>
      <w:tr w:rsidR="00730C3D" w:rsidRPr="000209B8" w:rsidTr="00730C3D">
        <w:tc>
          <w:tcPr>
            <w:tcW w:w="5000" w:type="pct"/>
            <w:gridSpan w:val="9"/>
            <w:shd w:val="clear" w:color="auto" w:fill="auto"/>
          </w:tcPr>
          <w:p w:rsidR="00730C3D" w:rsidRPr="000209B8" w:rsidRDefault="00730C3D" w:rsidP="00730C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730C3D" w:rsidRPr="000209B8" w:rsidTr="00730C3D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0209B8">
              <w:rPr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63" w:type="pct"/>
            <w:vMerge w:val="restart"/>
            <w:shd w:val="clear" w:color="auto" w:fill="auto"/>
          </w:tcPr>
          <w:p w:rsidR="00730C3D" w:rsidRPr="000209B8" w:rsidRDefault="00730C3D" w:rsidP="00730C3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</w:p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30C3D" w:rsidRPr="000209B8" w:rsidTr="00730C3D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должностное лицо Уполномоченного органа, ответств</w:t>
            </w:r>
            <w:r w:rsidRPr="000209B8">
              <w:rPr>
                <w:color w:val="000000" w:themeColor="text1"/>
                <w:sz w:val="24"/>
                <w:szCs w:val="24"/>
              </w:rPr>
              <w:lastRenderedPageBreak/>
              <w:t>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730C3D" w:rsidRPr="000209B8" w:rsidRDefault="00730C3D" w:rsidP="00730C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730C3D" w:rsidRPr="000209B8" w:rsidTr="00730C3D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0209B8">
              <w:rPr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0209B8">
              <w:rPr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730C3D" w:rsidRPr="000209B8" w:rsidTr="00730C3D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</w:t>
            </w:r>
            <w:r w:rsidRPr="000209B8">
              <w:rPr>
                <w:color w:val="000000" w:themeColor="text1"/>
                <w:sz w:val="24"/>
                <w:szCs w:val="24"/>
              </w:rPr>
              <w:lastRenderedPageBreak/>
              <w:t>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0209B8">
              <w:rPr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30C3D" w:rsidRPr="000209B8" w:rsidTr="00730C3D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730C3D" w:rsidRPr="000209B8" w:rsidRDefault="00730C3D" w:rsidP="00730C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730C3D" w:rsidRPr="000209B8" w:rsidTr="00730C3D">
        <w:trPr>
          <w:trHeight w:val="3742"/>
        </w:trPr>
        <w:tc>
          <w:tcPr>
            <w:tcW w:w="714" w:type="pct"/>
            <w:shd w:val="clear" w:color="auto" w:fill="auto"/>
          </w:tcPr>
          <w:p w:rsidR="00730C3D" w:rsidRPr="000209B8" w:rsidRDefault="00730C3D" w:rsidP="00730C3D">
            <w:pPr>
              <w:rPr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730C3D" w:rsidRPr="000209B8" w:rsidRDefault="00730C3D" w:rsidP="00730C3D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0209B8">
              <w:rPr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0209B8">
              <w:rPr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3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730C3D" w:rsidRPr="000209B8" w:rsidTr="00730C3D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730C3D" w:rsidRPr="000209B8" w:rsidRDefault="00730C3D" w:rsidP="00730C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730C3D" w:rsidRPr="000209B8" w:rsidTr="00730C3D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730C3D" w:rsidRPr="000209B8" w:rsidRDefault="00730C3D" w:rsidP="00730C3D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79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ли иное уполном</w:t>
            </w: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43" w:type="pct"/>
            <w:vMerge w:val="restar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</w:p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30C3D" w:rsidRPr="000209B8" w:rsidTr="00730C3D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730C3D" w:rsidRPr="000209B8" w:rsidRDefault="00730C3D" w:rsidP="00730C3D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730C3D" w:rsidRPr="000209B8" w:rsidRDefault="00730C3D" w:rsidP="00730C3D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№6 к </w:t>
            </w:r>
            <w:r w:rsidRPr="000209B8">
              <w:rPr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, подписанный усиленной квалифицированной подписью руководителем Уполномоченного органа или иного уполномочен</w:t>
            </w: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ного им лица</w:t>
            </w:r>
          </w:p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730C3D" w:rsidRPr="000209B8" w:rsidRDefault="00730C3D" w:rsidP="00730C3D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30C3D" w:rsidRPr="000209B8" w:rsidTr="00730C3D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730C3D" w:rsidRPr="000209B8" w:rsidRDefault="00730C3D" w:rsidP="00730C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Предоставление</w:t>
            </w: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 xml:space="preserve"> результата </w:t>
            </w:r>
          </w:p>
        </w:tc>
      </w:tr>
      <w:tr w:rsidR="00730C3D" w:rsidRPr="000209B8" w:rsidTr="00730C3D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730C3D" w:rsidRPr="000209B8" w:rsidRDefault="00730C3D" w:rsidP="00730C3D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формирование и регистрация результата муниципальной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730C3D" w:rsidRPr="000209B8" w:rsidRDefault="00730C3D" w:rsidP="00730C3D">
            <w:pPr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730C3D" w:rsidRPr="000209B8" w:rsidRDefault="00730C3D" w:rsidP="00730C3D">
            <w:pPr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730C3D" w:rsidRPr="000209B8" w:rsidRDefault="00730C3D" w:rsidP="00730C3D">
            <w:pPr>
              <w:ind w:left="29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730C3D" w:rsidRPr="000209B8" w:rsidRDefault="00730C3D" w:rsidP="00730C3D">
            <w:pPr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730C3D" w:rsidRPr="000209B8" w:rsidRDefault="00730C3D" w:rsidP="00730C3D">
            <w:pPr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730C3D" w:rsidRPr="000209B8" w:rsidRDefault="00730C3D" w:rsidP="00730C3D">
            <w:pPr>
              <w:ind w:left="4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730C3D" w:rsidRPr="000209B8" w:rsidTr="00730C3D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730C3D" w:rsidRPr="000209B8" w:rsidRDefault="00730C3D" w:rsidP="00730C3D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2.19 Административного регламента, в форме электронного документа, подписанного усиленной квалифицированно</w:t>
            </w: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й электронной подписью уполномоченного должностного лица Уполномоченного органа</w:t>
            </w:r>
          </w:p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многофункциона</w:t>
            </w: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государственно (муниципальной) </w:t>
            </w:r>
            <w:r w:rsidRPr="000209B8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</w:t>
            </w: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Предоставление</w:t>
            </w: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 xml:space="preserve"> результата муниципальной услуги заявителю в форме бумажного документа, подтверждающего содержание электронного документа, заверенного </w:t>
            </w: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печатью многофункционального центра; </w:t>
            </w:r>
          </w:p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730C3D" w:rsidRPr="000209B8" w:rsidTr="00730C3D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730C3D" w:rsidRPr="000209B8" w:rsidRDefault="00730C3D" w:rsidP="00730C3D">
            <w:pPr>
              <w:ind w:left="34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730C3D" w:rsidRPr="000209B8" w:rsidRDefault="00730C3D" w:rsidP="00730C3D">
            <w:pPr>
              <w:ind w:left="3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63" w:type="pct"/>
            <w:shd w:val="clear" w:color="auto" w:fill="auto"/>
          </w:tcPr>
          <w:p w:rsidR="00730C3D" w:rsidRPr="000209B8" w:rsidRDefault="00730C3D" w:rsidP="00730C3D">
            <w:pPr>
              <w:ind w:left="29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730C3D" w:rsidRPr="000209B8" w:rsidRDefault="00730C3D" w:rsidP="00730C3D">
            <w:pPr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730C3D" w:rsidRPr="000209B8" w:rsidRDefault="00730C3D" w:rsidP="00730C3D">
            <w:pPr>
              <w:ind w:left="2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rFonts w:eastAsia="Calibri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730C3D" w:rsidRPr="000209B8" w:rsidRDefault="00730C3D" w:rsidP="00730C3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730C3D" w:rsidRPr="000209B8" w:rsidRDefault="00730C3D" w:rsidP="00730C3D">
            <w:pPr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09B8">
              <w:rPr>
                <w:color w:val="000000" w:themeColor="text1"/>
                <w:sz w:val="24"/>
                <w:szCs w:val="24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730C3D" w:rsidRPr="000209B8" w:rsidRDefault="00730C3D" w:rsidP="00730C3D">
      <w:pPr>
        <w:rPr>
          <w:color w:val="000000" w:themeColor="text1"/>
          <w:sz w:val="24"/>
          <w:szCs w:val="24"/>
        </w:rPr>
      </w:pPr>
    </w:p>
    <w:p w:rsidR="00730C3D" w:rsidRPr="000209B8" w:rsidRDefault="00730C3D" w:rsidP="00730C3D">
      <w:pPr>
        <w:pStyle w:val="affff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771A6" w:rsidRPr="001A5F65" w:rsidRDefault="009771A6" w:rsidP="009771A6">
      <w:pPr>
        <w:tabs>
          <w:tab w:val="left" w:pos="567"/>
        </w:tabs>
        <w:contextualSpacing/>
        <w:jc w:val="both"/>
        <w:rPr>
          <w:i/>
          <w:iCs/>
          <w:color w:val="000000"/>
          <w:sz w:val="18"/>
          <w:szCs w:val="28"/>
        </w:rPr>
      </w:pPr>
    </w:p>
    <w:sectPr w:rsidR="009771A6" w:rsidRPr="001A5F65" w:rsidSect="00730C3D">
      <w:footnotePr>
        <w:numRestart w:val="eachPage"/>
      </w:footnotePr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F2" w:rsidRDefault="006D07F2" w:rsidP="009771A6">
      <w:r>
        <w:separator/>
      </w:r>
    </w:p>
  </w:endnote>
  <w:endnote w:type="continuationSeparator" w:id="0">
    <w:p w:rsidR="006D07F2" w:rsidRDefault="006D07F2" w:rsidP="0097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F2" w:rsidRDefault="006D07F2" w:rsidP="009771A6">
      <w:r>
        <w:separator/>
      </w:r>
    </w:p>
  </w:footnote>
  <w:footnote w:type="continuationSeparator" w:id="0">
    <w:p w:rsidR="006D07F2" w:rsidRDefault="006D07F2" w:rsidP="00977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F2" w:rsidRDefault="006D07F2">
    <w:pPr>
      <w:pStyle w:val="afff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F2" w:rsidRPr="007B2B77" w:rsidRDefault="006D07F2">
    <w:pPr>
      <w:pStyle w:val="afffff1"/>
      <w:jc w:val="center"/>
    </w:pPr>
  </w:p>
  <w:p w:rsidR="006D07F2" w:rsidRDefault="006D07F2">
    <w:pPr>
      <w:pStyle w:val="affff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7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E26781"/>
    <w:multiLevelType w:val="multilevel"/>
    <w:tmpl w:val="072A49FE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2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31"/>
  </w:num>
  <w:num w:numId="5">
    <w:abstractNumId w:val="29"/>
  </w:num>
  <w:num w:numId="6">
    <w:abstractNumId w:val="27"/>
  </w:num>
  <w:num w:numId="7">
    <w:abstractNumId w:val="24"/>
  </w:num>
  <w:num w:numId="8">
    <w:abstractNumId w:val="33"/>
  </w:num>
  <w:num w:numId="9">
    <w:abstractNumId w:val="15"/>
  </w:num>
  <w:num w:numId="10">
    <w:abstractNumId w:val="28"/>
  </w:num>
  <w:num w:numId="11">
    <w:abstractNumId w:val="12"/>
  </w:num>
  <w:num w:numId="12">
    <w:abstractNumId w:val="25"/>
  </w:num>
  <w:num w:numId="13">
    <w:abstractNumId w:val="9"/>
  </w:num>
  <w:num w:numId="14">
    <w:abstractNumId w:val="22"/>
  </w:num>
  <w:num w:numId="15">
    <w:abstractNumId w:val="23"/>
  </w:num>
  <w:num w:numId="16">
    <w:abstractNumId w:val="20"/>
  </w:num>
  <w:num w:numId="17">
    <w:abstractNumId w:val="17"/>
  </w:num>
  <w:num w:numId="18">
    <w:abstractNumId w:val="30"/>
  </w:num>
  <w:num w:numId="19">
    <w:abstractNumId w:val="18"/>
  </w:num>
  <w:num w:numId="20">
    <w:abstractNumId w:val="19"/>
  </w:num>
  <w:num w:numId="21">
    <w:abstractNumId w:val="8"/>
  </w:num>
  <w:num w:numId="22">
    <w:abstractNumId w:val="11"/>
  </w:num>
  <w:num w:numId="23">
    <w:abstractNumId w:val="26"/>
  </w:num>
  <w:num w:numId="24">
    <w:abstractNumId w:val="32"/>
  </w:num>
  <w:num w:numId="25">
    <w:abstractNumId w:val="10"/>
  </w:num>
  <w:num w:numId="26">
    <w:abstractNumId w:val="16"/>
  </w:num>
  <w:num w:numId="2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F"/>
    <w:rsid w:val="0000107B"/>
    <w:rsid w:val="000054E6"/>
    <w:rsid w:val="00005683"/>
    <w:rsid w:val="00035ECC"/>
    <w:rsid w:val="00051833"/>
    <w:rsid w:val="00052D75"/>
    <w:rsid w:val="00090969"/>
    <w:rsid w:val="000A05ED"/>
    <w:rsid w:val="000C6ADF"/>
    <w:rsid w:val="000D2947"/>
    <w:rsid w:val="000F61BE"/>
    <w:rsid w:val="0013503A"/>
    <w:rsid w:val="001353E8"/>
    <w:rsid w:val="001467C7"/>
    <w:rsid w:val="001A5F65"/>
    <w:rsid w:val="001B434E"/>
    <w:rsid w:val="001F6BB6"/>
    <w:rsid w:val="00224F7A"/>
    <w:rsid w:val="002323B6"/>
    <w:rsid w:val="00241A16"/>
    <w:rsid w:val="00242EDD"/>
    <w:rsid w:val="00245173"/>
    <w:rsid w:val="0026051E"/>
    <w:rsid w:val="00264F59"/>
    <w:rsid w:val="00265C1A"/>
    <w:rsid w:val="002667D9"/>
    <w:rsid w:val="002827BF"/>
    <w:rsid w:val="00284213"/>
    <w:rsid w:val="00294A6D"/>
    <w:rsid w:val="002B5FE8"/>
    <w:rsid w:val="002D7D50"/>
    <w:rsid w:val="003040E3"/>
    <w:rsid w:val="00352878"/>
    <w:rsid w:val="00371B22"/>
    <w:rsid w:val="00380A44"/>
    <w:rsid w:val="003A310A"/>
    <w:rsid w:val="003A6BC4"/>
    <w:rsid w:val="003C7264"/>
    <w:rsid w:val="003D0922"/>
    <w:rsid w:val="003D5B40"/>
    <w:rsid w:val="003F6208"/>
    <w:rsid w:val="00400B6F"/>
    <w:rsid w:val="00432BE9"/>
    <w:rsid w:val="00433794"/>
    <w:rsid w:val="00444D14"/>
    <w:rsid w:val="00454540"/>
    <w:rsid w:val="00485CD1"/>
    <w:rsid w:val="004B084C"/>
    <w:rsid w:val="004D6241"/>
    <w:rsid w:val="004E1984"/>
    <w:rsid w:val="0050483C"/>
    <w:rsid w:val="005115C0"/>
    <w:rsid w:val="005234D1"/>
    <w:rsid w:val="00542A5F"/>
    <w:rsid w:val="005633DD"/>
    <w:rsid w:val="005A7C8A"/>
    <w:rsid w:val="005C0ADA"/>
    <w:rsid w:val="005C209C"/>
    <w:rsid w:val="005C3B4D"/>
    <w:rsid w:val="005D21D5"/>
    <w:rsid w:val="00601A9C"/>
    <w:rsid w:val="00601CD3"/>
    <w:rsid w:val="00603A07"/>
    <w:rsid w:val="00640E6B"/>
    <w:rsid w:val="00655555"/>
    <w:rsid w:val="006625B5"/>
    <w:rsid w:val="00683F79"/>
    <w:rsid w:val="0068702A"/>
    <w:rsid w:val="006B1394"/>
    <w:rsid w:val="006B5E0C"/>
    <w:rsid w:val="006D07F2"/>
    <w:rsid w:val="006E2DDA"/>
    <w:rsid w:val="006F3290"/>
    <w:rsid w:val="006F6258"/>
    <w:rsid w:val="007177E1"/>
    <w:rsid w:val="00730C3D"/>
    <w:rsid w:val="00774FC2"/>
    <w:rsid w:val="0077697E"/>
    <w:rsid w:val="00792D53"/>
    <w:rsid w:val="00793215"/>
    <w:rsid w:val="00796046"/>
    <w:rsid w:val="007966CD"/>
    <w:rsid w:val="007A1FAA"/>
    <w:rsid w:val="007A4212"/>
    <w:rsid w:val="007A7F0C"/>
    <w:rsid w:val="008072B4"/>
    <w:rsid w:val="0081200F"/>
    <w:rsid w:val="00833941"/>
    <w:rsid w:val="00836670"/>
    <w:rsid w:val="008522CD"/>
    <w:rsid w:val="00866BDC"/>
    <w:rsid w:val="0089782B"/>
    <w:rsid w:val="008A7FC7"/>
    <w:rsid w:val="008B6604"/>
    <w:rsid w:val="008E5C45"/>
    <w:rsid w:val="008F4724"/>
    <w:rsid w:val="008F7F4F"/>
    <w:rsid w:val="0092314F"/>
    <w:rsid w:val="009319D2"/>
    <w:rsid w:val="009504E7"/>
    <w:rsid w:val="0096451F"/>
    <w:rsid w:val="00966F6A"/>
    <w:rsid w:val="009771A6"/>
    <w:rsid w:val="0098439F"/>
    <w:rsid w:val="00990B8A"/>
    <w:rsid w:val="009C6C13"/>
    <w:rsid w:val="009D3B69"/>
    <w:rsid w:val="009E78AF"/>
    <w:rsid w:val="00A22439"/>
    <w:rsid w:val="00A675EE"/>
    <w:rsid w:val="00A70866"/>
    <w:rsid w:val="00A96EED"/>
    <w:rsid w:val="00AB4920"/>
    <w:rsid w:val="00AC457B"/>
    <w:rsid w:val="00AE1FC9"/>
    <w:rsid w:val="00AE4BB7"/>
    <w:rsid w:val="00AF56C4"/>
    <w:rsid w:val="00B0030F"/>
    <w:rsid w:val="00B01666"/>
    <w:rsid w:val="00B019AD"/>
    <w:rsid w:val="00B04442"/>
    <w:rsid w:val="00B2532E"/>
    <w:rsid w:val="00B5157A"/>
    <w:rsid w:val="00B55789"/>
    <w:rsid w:val="00B66FFE"/>
    <w:rsid w:val="00B76765"/>
    <w:rsid w:val="00BA362D"/>
    <w:rsid w:val="00BB04D3"/>
    <w:rsid w:val="00BB47B6"/>
    <w:rsid w:val="00BD074E"/>
    <w:rsid w:val="00BE1355"/>
    <w:rsid w:val="00BF0DFE"/>
    <w:rsid w:val="00BF52D5"/>
    <w:rsid w:val="00BF599D"/>
    <w:rsid w:val="00C005FD"/>
    <w:rsid w:val="00C45C26"/>
    <w:rsid w:val="00C54B93"/>
    <w:rsid w:val="00C60A50"/>
    <w:rsid w:val="00C8157F"/>
    <w:rsid w:val="00C93836"/>
    <w:rsid w:val="00CD3FAA"/>
    <w:rsid w:val="00CD6FE5"/>
    <w:rsid w:val="00D25C64"/>
    <w:rsid w:val="00D31A29"/>
    <w:rsid w:val="00D364FB"/>
    <w:rsid w:val="00D37ED9"/>
    <w:rsid w:val="00D44FFF"/>
    <w:rsid w:val="00D64CA0"/>
    <w:rsid w:val="00D65916"/>
    <w:rsid w:val="00D6699C"/>
    <w:rsid w:val="00D9535E"/>
    <w:rsid w:val="00DA3745"/>
    <w:rsid w:val="00DA4456"/>
    <w:rsid w:val="00DE5754"/>
    <w:rsid w:val="00E01DEE"/>
    <w:rsid w:val="00E20008"/>
    <w:rsid w:val="00E50570"/>
    <w:rsid w:val="00E66EE7"/>
    <w:rsid w:val="00EA57F4"/>
    <w:rsid w:val="00ED086C"/>
    <w:rsid w:val="00EF28F6"/>
    <w:rsid w:val="00F119DA"/>
    <w:rsid w:val="00F141C5"/>
    <w:rsid w:val="00F36BBC"/>
    <w:rsid w:val="00F432B6"/>
    <w:rsid w:val="00F55AF3"/>
    <w:rsid w:val="00F96D3B"/>
    <w:rsid w:val="00FB4AB6"/>
    <w:rsid w:val="00FC7310"/>
    <w:rsid w:val="00FD139B"/>
    <w:rsid w:val="00FD39C3"/>
    <w:rsid w:val="00FD57EE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5C0"/>
    <w:pPr>
      <w:numPr>
        <w:numId w:val="1"/>
      </w:numPr>
      <w:autoSpaceDN/>
      <w:adjustRightInd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5115C0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115C0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5115C0"/>
    <w:pPr>
      <w:numPr>
        <w:ilvl w:val="3"/>
      </w:numPr>
      <w:outlineLvl w:val="3"/>
    </w:pPr>
  </w:style>
  <w:style w:type="paragraph" w:styleId="5">
    <w:name w:val="heading 5"/>
    <w:basedOn w:val="a0"/>
    <w:next w:val="a1"/>
    <w:link w:val="50"/>
    <w:qFormat/>
    <w:rsid w:val="005115C0"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1"/>
    <w:link w:val="60"/>
    <w:qFormat/>
    <w:rsid w:val="005115C0"/>
    <w:pPr>
      <w:numPr>
        <w:ilvl w:val="5"/>
        <w:numId w:val="1"/>
      </w:numPr>
      <w:outlineLvl w:val="5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uiPriority w:val="9"/>
    <w:qFormat/>
    <w:rsid w:val="005115C0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5115C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5115C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2"/>
    <w:link w:val="4"/>
    <w:rsid w:val="005115C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5115C0"/>
    <w:rPr>
      <w:rFonts w:ascii="Arial" w:eastAsia="Times New Roman" w:hAnsi="Arial" w:cs="Arial"/>
      <w:b/>
      <w:bCs/>
      <w:color w:val="0058A9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5115C0"/>
    <w:rPr>
      <w:rFonts w:ascii="Arial" w:eastAsia="Times New Roman" w:hAnsi="Arial" w:cs="Arial"/>
      <w:b/>
      <w:bCs/>
      <w:color w:val="0058A9"/>
      <w:sz w:val="21"/>
      <w:szCs w:val="21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5115C0"/>
  </w:style>
  <w:style w:type="character" w:customStyle="1" w:styleId="WW8Num1z0">
    <w:name w:val="WW8Num1z0"/>
    <w:rsid w:val="005115C0"/>
  </w:style>
  <w:style w:type="character" w:customStyle="1" w:styleId="WW8Num1z1">
    <w:name w:val="WW8Num1z1"/>
    <w:rsid w:val="005115C0"/>
  </w:style>
  <w:style w:type="character" w:customStyle="1" w:styleId="WW8Num1z2">
    <w:name w:val="WW8Num1z2"/>
    <w:rsid w:val="005115C0"/>
  </w:style>
  <w:style w:type="character" w:customStyle="1" w:styleId="WW8Num1z3">
    <w:name w:val="WW8Num1z3"/>
    <w:rsid w:val="005115C0"/>
  </w:style>
  <w:style w:type="character" w:customStyle="1" w:styleId="WW8Num1z4">
    <w:name w:val="WW8Num1z4"/>
    <w:rsid w:val="005115C0"/>
  </w:style>
  <w:style w:type="character" w:customStyle="1" w:styleId="WW8Num1z5">
    <w:name w:val="WW8Num1z5"/>
    <w:rsid w:val="005115C0"/>
  </w:style>
  <w:style w:type="character" w:customStyle="1" w:styleId="WW8Num1z6">
    <w:name w:val="WW8Num1z6"/>
    <w:rsid w:val="005115C0"/>
  </w:style>
  <w:style w:type="character" w:customStyle="1" w:styleId="WW8Num1z7">
    <w:name w:val="WW8Num1z7"/>
    <w:rsid w:val="005115C0"/>
  </w:style>
  <w:style w:type="character" w:customStyle="1" w:styleId="WW8Num1z8">
    <w:name w:val="WW8Num1z8"/>
    <w:rsid w:val="005115C0"/>
  </w:style>
  <w:style w:type="character" w:customStyle="1" w:styleId="WW8Num2z0">
    <w:name w:val="WW8Num2z0"/>
    <w:rsid w:val="005115C0"/>
    <w:rPr>
      <w:rFonts w:cs="Times New Roman"/>
    </w:rPr>
  </w:style>
  <w:style w:type="character" w:customStyle="1" w:styleId="WW8Num3z0">
    <w:name w:val="WW8Num3z0"/>
    <w:rsid w:val="005115C0"/>
    <w:rPr>
      <w:rFonts w:ascii="Symbol" w:hAnsi="Symbol" w:cs="OpenSymbol"/>
    </w:rPr>
  </w:style>
  <w:style w:type="character" w:customStyle="1" w:styleId="WW8Num3z1">
    <w:name w:val="WW8Num3z1"/>
    <w:rsid w:val="005115C0"/>
    <w:rPr>
      <w:rFonts w:cs="Times New Roman"/>
    </w:rPr>
  </w:style>
  <w:style w:type="character" w:customStyle="1" w:styleId="WW8Num3z2">
    <w:name w:val="WW8Num3z2"/>
    <w:rsid w:val="005115C0"/>
  </w:style>
  <w:style w:type="character" w:customStyle="1" w:styleId="WW8Num3z3">
    <w:name w:val="WW8Num3z3"/>
    <w:rsid w:val="005115C0"/>
  </w:style>
  <w:style w:type="character" w:customStyle="1" w:styleId="WW8Num3z4">
    <w:name w:val="WW8Num3z4"/>
    <w:rsid w:val="005115C0"/>
  </w:style>
  <w:style w:type="character" w:customStyle="1" w:styleId="WW8Num3z5">
    <w:name w:val="WW8Num3z5"/>
    <w:rsid w:val="005115C0"/>
  </w:style>
  <w:style w:type="character" w:customStyle="1" w:styleId="WW8Num3z6">
    <w:name w:val="WW8Num3z6"/>
    <w:rsid w:val="005115C0"/>
  </w:style>
  <w:style w:type="character" w:customStyle="1" w:styleId="WW8Num3z7">
    <w:name w:val="WW8Num3z7"/>
    <w:rsid w:val="005115C0"/>
  </w:style>
  <w:style w:type="character" w:customStyle="1" w:styleId="WW8Num3z8">
    <w:name w:val="WW8Num3z8"/>
    <w:rsid w:val="005115C0"/>
  </w:style>
  <w:style w:type="character" w:customStyle="1" w:styleId="WW8Num4z0">
    <w:name w:val="WW8Num4z0"/>
    <w:rsid w:val="005115C0"/>
  </w:style>
  <w:style w:type="character" w:customStyle="1" w:styleId="WW8Num4z1">
    <w:name w:val="WW8Num4z1"/>
    <w:rsid w:val="005115C0"/>
    <w:rPr>
      <w:rFonts w:cs="Times New Roman"/>
    </w:rPr>
  </w:style>
  <w:style w:type="character" w:customStyle="1" w:styleId="WW8Num4z2">
    <w:name w:val="WW8Num4z2"/>
    <w:rsid w:val="005115C0"/>
  </w:style>
  <w:style w:type="character" w:customStyle="1" w:styleId="WW8Num4z3">
    <w:name w:val="WW8Num4z3"/>
    <w:rsid w:val="005115C0"/>
  </w:style>
  <w:style w:type="character" w:customStyle="1" w:styleId="WW8Num4z4">
    <w:name w:val="WW8Num4z4"/>
    <w:rsid w:val="005115C0"/>
  </w:style>
  <w:style w:type="character" w:customStyle="1" w:styleId="WW8Num4z5">
    <w:name w:val="WW8Num4z5"/>
    <w:rsid w:val="005115C0"/>
  </w:style>
  <w:style w:type="character" w:customStyle="1" w:styleId="WW8Num4z6">
    <w:name w:val="WW8Num4z6"/>
    <w:rsid w:val="005115C0"/>
  </w:style>
  <w:style w:type="character" w:customStyle="1" w:styleId="WW8Num4z7">
    <w:name w:val="WW8Num4z7"/>
    <w:rsid w:val="005115C0"/>
  </w:style>
  <w:style w:type="character" w:customStyle="1" w:styleId="WW8Num4z8">
    <w:name w:val="WW8Num4z8"/>
    <w:rsid w:val="005115C0"/>
  </w:style>
  <w:style w:type="character" w:customStyle="1" w:styleId="WW8Num5z0">
    <w:name w:val="WW8Num5z0"/>
    <w:rsid w:val="005115C0"/>
  </w:style>
  <w:style w:type="character" w:customStyle="1" w:styleId="WW8Num6z0">
    <w:name w:val="WW8Num6z0"/>
    <w:rsid w:val="005115C0"/>
  </w:style>
  <w:style w:type="character" w:customStyle="1" w:styleId="WW8Num6z1">
    <w:name w:val="WW8Num6z1"/>
    <w:rsid w:val="005115C0"/>
    <w:rPr>
      <w:lang w:val="ru-RU"/>
    </w:rPr>
  </w:style>
  <w:style w:type="character" w:customStyle="1" w:styleId="WW8Num6z2">
    <w:name w:val="WW8Num6z2"/>
    <w:rsid w:val="005115C0"/>
  </w:style>
  <w:style w:type="character" w:customStyle="1" w:styleId="WW8Num6z3">
    <w:name w:val="WW8Num6z3"/>
    <w:rsid w:val="005115C0"/>
  </w:style>
  <w:style w:type="character" w:customStyle="1" w:styleId="WW8Num6z4">
    <w:name w:val="WW8Num6z4"/>
    <w:rsid w:val="005115C0"/>
  </w:style>
  <w:style w:type="character" w:customStyle="1" w:styleId="WW8Num6z5">
    <w:name w:val="WW8Num6z5"/>
    <w:rsid w:val="005115C0"/>
  </w:style>
  <w:style w:type="character" w:customStyle="1" w:styleId="WW8Num6z6">
    <w:name w:val="WW8Num6z6"/>
    <w:rsid w:val="005115C0"/>
  </w:style>
  <w:style w:type="character" w:customStyle="1" w:styleId="WW8Num6z7">
    <w:name w:val="WW8Num6z7"/>
    <w:rsid w:val="005115C0"/>
  </w:style>
  <w:style w:type="character" w:customStyle="1" w:styleId="WW8Num6z8">
    <w:name w:val="WW8Num6z8"/>
    <w:rsid w:val="005115C0"/>
  </w:style>
  <w:style w:type="character" w:customStyle="1" w:styleId="WW8Num7z0">
    <w:name w:val="WW8Num7z0"/>
    <w:rsid w:val="005115C0"/>
    <w:rPr>
      <w:rFonts w:ascii="Symbol" w:hAnsi="Symbol" w:cs="OpenSymbol"/>
    </w:rPr>
  </w:style>
  <w:style w:type="character" w:customStyle="1" w:styleId="WW8Num7z1">
    <w:name w:val="WW8Num7z1"/>
    <w:rsid w:val="005115C0"/>
  </w:style>
  <w:style w:type="character" w:customStyle="1" w:styleId="WW8Num7z2">
    <w:name w:val="WW8Num7z2"/>
    <w:rsid w:val="005115C0"/>
    <w:rPr>
      <w:rFonts w:cs="Times New Roman"/>
    </w:rPr>
  </w:style>
  <w:style w:type="character" w:customStyle="1" w:styleId="WW8Num7z3">
    <w:name w:val="WW8Num7z3"/>
    <w:rsid w:val="005115C0"/>
  </w:style>
  <w:style w:type="character" w:customStyle="1" w:styleId="WW8Num7z4">
    <w:name w:val="WW8Num7z4"/>
    <w:rsid w:val="005115C0"/>
  </w:style>
  <w:style w:type="character" w:customStyle="1" w:styleId="WW8Num7z5">
    <w:name w:val="WW8Num7z5"/>
    <w:rsid w:val="005115C0"/>
  </w:style>
  <w:style w:type="character" w:customStyle="1" w:styleId="WW8Num7z6">
    <w:name w:val="WW8Num7z6"/>
    <w:rsid w:val="005115C0"/>
  </w:style>
  <w:style w:type="character" w:customStyle="1" w:styleId="WW8Num7z7">
    <w:name w:val="WW8Num7z7"/>
    <w:rsid w:val="005115C0"/>
  </w:style>
  <w:style w:type="character" w:customStyle="1" w:styleId="WW8Num7z8">
    <w:name w:val="WW8Num7z8"/>
    <w:rsid w:val="005115C0"/>
  </w:style>
  <w:style w:type="character" w:customStyle="1" w:styleId="WW8Num8z0">
    <w:name w:val="WW8Num8z0"/>
    <w:rsid w:val="005115C0"/>
    <w:rPr>
      <w:rFonts w:ascii="Symbol" w:hAnsi="Symbol" w:cs="OpenSymbol"/>
    </w:rPr>
  </w:style>
  <w:style w:type="character" w:customStyle="1" w:styleId="WW8Num8z1">
    <w:name w:val="WW8Num8z1"/>
    <w:rsid w:val="005115C0"/>
  </w:style>
  <w:style w:type="character" w:customStyle="1" w:styleId="WW8Num8z2">
    <w:name w:val="WW8Num8z2"/>
    <w:rsid w:val="005115C0"/>
  </w:style>
  <w:style w:type="character" w:customStyle="1" w:styleId="WW8Num8z3">
    <w:name w:val="WW8Num8z3"/>
    <w:rsid w:val="005115C0"/>
  </w:style>
  <w:style w:type="character" w:customStyle="1" w:styleId="WW8Num8z4">
    <w:name w:val="WW8Num8z4"/>
    <w:rsid w:val="005115C0"/>
  </w:style>
  <w:style w:type="character" w:customStyle="1" w:styleId="WW8Num8z5">
    <w:name w:val="WW8Num8z5"/>
    <w:rsid w:val="005115C0"/>
  </w:style>
  <w:style w:type="character" w:customStyle="1" w:styleId="WW8Num8z6">
    <w:name w:val="WW8Num8z6"/>
    <w:rsid w:val="005115C0"/>
  </w:style>
  <w:style w:type="character" w:customStyle="1" w:styleId="WW8Num8z7">
    <w:name w:val="WW8Num8z7"/>
    <w:rsid w:val="005115C0"/>
  </w:style>
  <w:style w:type="character" w:customStyle="1" w:styleId="WW8Num8z8">
    <w:name w:val="WW8Num8z8"/>
    <w:rsid w:val="005115C0"/>
  </w:style>
  <w:style w:type="character" w:customStyle="1" w:styleId="WW8Num9z0">
    <w:name w:val="WW8Num9z0"/>
    <w:rsid w:val="005115C0"/>
    <w:rPr>
      <w:rFonts w:ascii="Symbol" w:hAnsi="Symbol" w:cs="OpenSymbol"/>
    </w:rPr>
  </w:style>
  <w:style w:type="character" w:customStyle="1" w:styleId="WW8Num10z0">
    <w:name w:val="WW8Num10z0"/>
    <w:rsid w:val="005115C0"/>
  </w:style>
  <w:style w:type="character" w:customStyle="1" w:styleId="WW8Num10z1">
    <w:name w:val="WW8Num10z1"/>
    <w:rsid w:val="005115C0"/>
  </w:style>
  <w:style w:type="character" w:customStyle="1" w:styleId="WW8Num10z2">
    <w:name w:val="WW8Num10z2"/>
    <w:rsid w:val="005115C0"/>
  </w:style>
  <w:style w:type="character" w:customStyle="1" w:styleId="WW8Num10z3">
    <w:name w:val="WW8Num10z3"/>
    <w:rsid w:val="005115C0"/>
  </w:style>
  <w:style w:type="character" w:customStyle="1" w:styleId="WW8Num10z4">
    <w:name w:val="WW8Num10z4"/>
    <w:rsid w:val="005115C0"/>
  </w:style>
  <w:style w:type="character" w:customStyle="1" w:styleId="WW8Num10z5">
    <w:name w:val="WW8Num10z5"/>
    <w:rsid w:val="005115C0"/>
  </w:style>
  <w:style w:type="character" w:customStyle="1" w:styleId="WW8Num10z6">
    <w:name w:val="WW8Num10z6"/>
    <w:rsid w:val="005115C0"/>
  </w:style>
  <w:style w:type="character" w:customStyle="1" w:styleId="WW8Num10z7">
    <w:name w:val="WW8Num10z7"/>
    <w:rsid w:val="005115C0"/>
  </w:style>
  <w:style w:type="character" w:customStyle="1" w:styleId="WW8Num10z8">
    <w:name w:val="WW8Num10z8"/>
    <w:rsid w:val="005115C0"/>
  </w:style>
  <w:style w:type="character" w:customStyle="1" w:styleId="WW8Num5z1">
    <w:name w:val="WW8Num5z1"/>
    <w:rsid w:val="005115C0"/>
  </w:style>
  <w:style w:type="character" w:customStyle="1" w:styleId="WW8Num5z2">
    <w:name w:val="WW8Num5z2"/>
    <w:rsid w:val="005115C0"/>
  </w:style>
  <w:style w:type="character" w:customStyle="1" w:styleId="WW8Num5z3">
    <w:name w:val="WW8Num5z3"/>
    <w:rsid w:val="005115C0"/>
  </w:style>
  <w:style w:type="character" w:customStyle="1" w:styleId="WW8Num5z4">
    <w:name w:val="WW8Num5z4"/>
    <w:rsid w:val="005115C0"/>
  </w:style>
  <w:style w:type="character" w:customStyle="1" w:styleId="WW8Num5z5">
    <w:name w:val="WW8Num5z5"/>
    <w:rsid w:val="005115C0"/>
  </w:style>
  <w:style w:type="character" w:customStyle="1" w:styleId="WW8Num5z6">
    <w:name w:val="WW8Num5z6"/>
    <w:rsid w:val="005115C0"/>
  </w:style>
  <w:style w:type="character" w:customStyle="1" w:styleId="WW8Num5z7">
    <w:name w:val="WW8Num5z7"/>
    <w:rsid w:val="005115C0"/>
  </w:style>
  <w:style w:type="character" w:customStyle="1" w:styleId="WW8Num5z8">
    <w:name w:val="WW8Num5z8"/>
    <w:rsid w:val="005115C0"/>
  </w:style>
  <w:style w:type="character" w:customStyle="1" w:styleId="WW8Num11z0">
    <w:name w:val="WW8Num11z0"/>
    <w:rsid w:val="005115C0"/>
  </w:style>
  <w:style w:type="character" w:customStyle="1" w:styleId="WW8Num11z1">
    <w:name w:val="WW8Num11z1"/>
    <w:rsid w:val="005115C0"/>
  </w:style>
  <w:style w:type="character" w:customStyle="1" w:styleId="WW8Num11z2">
    <w:name w:val="WW8Num11z2"/>
    <w:rsid w:val="005115C0"/>
  </w:style>
  <w:style w:type="character" w:customStyle="1" w:styleId="WW8Num11z3">
    <w:name w:val="WW8Num11z3"/>
    <w:rsid w:val="005115C0"/>
  </w:style>
  <w:style w:type="character" w:customStyle="1" w:styleId="WW8Num11z4">
    <w:name w:val="WW8Num11z4"/>
    <w:rsid w:val="005115C0"/>
  </w:style>
  <w:style w:type="character" w:customStyle="1" w:styleId="WW8Num11z5">
    <w:name w:val="WW8Num11z5"/>
    <w:rsid w:val="005115C0"/>
  </w:style>
  <w:style w:type="character" w:customStyle="1" w:styleId="WW8Num11z6">
    <w:name w:val="WW8Num11z6"/>
    <w:rsid w:val="005115C0"/>
  </w:style>
  <w:style w:type="character" w:customStyle="1" w:styleId="WW8Num11z7">
    <w:name w:val="WW8Num11z7"/>
    <w:rsid w:val="005115C0"/>
  </w:style>
  <w:style w:type="character" w:customStyle="1" w:styleId="WW8Num11z8">
    <w:name w:val="WW8Num11z8"/>
    <w:rsid w:val="005115C0"/>
  </w:style>
  <w:style w:type="character" w:customStyle="1" w:styleId="WW8Num12z0">
    <w:name w:val="WW8Num12z0"/>
    <w:rsid w:val="005115C0"/>
  </w:style>
  <w:style w:type="character" w:customStyle="1" w:styleId="WW8Num12z1">
    <w:name w:val="WW8Num12z1"/>
    <w:rsid w:val="005115C0"/>
    <w:rPr>
      <w:rFonts w:cs="Times New Roman"/>
      <w:lang w:val="ru-RU"/>
    </w:rPr>
  </w:style>
  <w:style w:type="character" w:customStyle="1" w:styleId="WW8Num12z2">
    <w:name w:val="WW8Num12z2"/>
    <w:rsid w:val="005115C0"/>
  </w:style>
  <w:style w:type="character" w:customStyle="1" w:styleId="WW8Num12z3">
    <w:name w:val="WW8Num12z3"/>
    <w:rsid w:val="005115C0"/>
  </w:style>
  <w:style w:type="character" w:customStyle="1" w:styleId="WW8Num12z4">
    <w:name w:val="WW8Num12z4"/>
    <w:rsid w:val="005115C0"/>
  </w:style>
  <w:style w:type="character" w:customStyle="1" w:styleId="WW8Num12z5">
    <w:name w:val="WW8Num12z5"/>
    <w:rsid w:val="005115C0"/>
  </w:style>
  <w:style w:type="character" w:customStyle="1" w:styleId="WW8Num12z6">
    <w:name w:val="WW8Num12z6"/>
    <w:rsid w:val="005115C0"/>
  </w:style>
  <w:style w:type="character" w:customStyle="1" w:styleId="WW8Num12z7">
    <w:name w:val="WW8Num12z7"/>
    <w:rsid w:val="005115C0"/>
  </w:style>
  <w:style w:type="character" w:customStyle="1" w:styleId="WW8Num12z8">
    <w:name w:val="WW8Num12z8"/>
    <w:rsid w:val="005115C0"/>
  </w:style>
  <w:style w:type="character" w:customStyle="1" w:styleId="WW8Num13z0">
    <w:name w:val="WW8Num13z0"/>
    <w:rsid w:val="005115C0"/>
  </w:style>
  <w:style w:type="character" w:customStyle="1" w:styleId="WW8Num13z1">
    <w:name w:val="WW8Num13z1"/>
    <w:rsid w:val="005115C0"/>
  </w:style>
  <w:style w:type="character" w:customStyle="1" w:styleId="WW8Num13z2">
    <w:name w:val="WW8Num13z2"/>
    <w:rsid w:val="005115C0"/>
    <w:rPr>
      <w:rFonts w:cs="Times New Roman"/>
    </w:rPr>
  </w:style>
  <w:style w:type="character" w:customStyle="1" w:styleId="WW8Num13z3">
    <w:name w:val="WW8Num13z3"/>
    <w:rsid w:val="005115C0"/>
  </w:style>
  <w:style w:type="character" w:customStyle="1" w:styleId="WW8Num13z4">
    <w:name w:val="WW8Num13z4"/>
    <w:rsid w:val="005115C0"/>
  </w:style>
  <w:style w:type="character" w:customStyle="1" w:styleId="WW8Num13z5">
    <w:name w:val="WW8Num13z5"/>
    <w:rsid w:val="005115C0"/>
  </w:style>
  <w:style w:type="character" w:customStyle="1" w:styleId="WW8Num13z6">
    <w:name w:val="WW8Num13z6"/>
    <w:rsid w:val="005115C0"/>
  </w:style>
  <w:style w:type="character" w:customStyle="1" w:styleId="WW8Num13z7">
    <w:name w:val="WW8Num13z7"/>
    <w:rsid w:val="005115C0"/>
  </w:style>
  <w:style w:type="character" w:customStyle="1" w:styleId="WW8Num13z8">
    <w:name w:val="WW8Num13z8"/>
    <w:rsid w:val="005115C0"/>
  </w:style>
  <w:style w:type="character" w:customStyle="1" w:styleId="WW8Num2z1">
    <w:name w:val="WW8Num2z1"/>
    <w:rsid w:val="005115C0"/>
    <w:rPr>
      <w:lang w:val="ru-RU"/>
    </w:rPr>
  </w:style>
  <w:style w:type="character" w:customStyle="1" w:styleId="WW8Num2z2">
    <w:name w:val="WW8Num2z2"/>
    <w:rsid w:val="005115C0"/>
  </w:style>
  <w:style w:type="character" w:customStyle="1" w:styleId="WW8Num2z3">
    <w:name w:val="WW8Num2z3"/>
    <w:rsid w:val="005115C0"/>
  </w:style>
  <w:style w:type="character" w:customStyle="1" w:styleId="WW8Num2z4">
    <w:name w:val="WW8Num2z4"/>
    <w:rsid w:val="005115C0"/>
  </w:style>
  <w:style w:type="character" w:customStyle="1" w:styleId="WW8Num2z5">
    <w:name w:val="WW8Num2z5"/>
    <w:rsid w:val="005115C0"/>
  </w:style>
  <w:style w:type="character" w:customStyle="1" w:styleId="WW8Num2z6">
    <w:name w:val="WW8Num2z6"/>
    <w:rsid w:val="005115C0"/>
  </w:style>
  <w:style w:type="character" w:customStyle="1" w:styleId="WW8Num2z7">
    <w:name w:val="WW8Num2z7"/>
    <w:rsid w:val="005115C0"/>
  </w:style>
  <w:style w:type="character" w:customStyle="1" w:styleId="WW8Num2z8">
    <w:name w:val="WW8Num2z8"/>
    <w:rsid w:val="005115C0"/>
  </w:style>
  <w:style w:type="character" w:customStyle="1" w:styleId="12">
    <w:name w:val="Основной шрифт абзаца1"/>
    <w:rsid w:val="005115C0"/>
  </w:style>
  <w:style w:type="character" w:customStyle="1" w:styleId="a7">
    <w:name w:val="Цветовое выделение"/>
    <w:rsid w:val="005115C0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uiPriority w:val="99"/>
    <w:rsid w:val="005115C0"/>
    <w:rPr>
      <w:b/>
      <w:bCs/>
      <w:color w:val="106BBE"/>
      <w:sz w:val="26"/>
      <w:szCs w:val="26"/>
    </w:rPr>
  </w:style>
  <w:style w:type="character" w:customStyle="1" w:styleId="a9">
    <w:name w:val="Активная гипертекстовая ссылка"/>
    <w:rsid w:val="005115C0"/>
    <w:rPr>
      <w:b/>
      <w:bCs/>
      <w:color w:val="106BBE"/>
      <w:sz w:val="26"/>
      <w:szCs w:val="26"/>
      <w:u w:val="single"/>
    </w:rPr>
  </w:style>
  <w:style w:type="character" w:customStyle="1" w:styleId="aa">
    <w:name w:val="Выделение для Базового Поиска"/>
    <w:rsid w:val="005115C0"/>
    <w:rPr>
      <w:b/>
      <w:bCs/>
      <w:color w:val="0058A9"/>
      <w:sz w:val="26"/>
      <w:szCs w:val="26"/>
    </w:rPr>
  </w:style>
  <w:style w:type="character" w:customStyle="1" w:styleId="ab">
    <w:name w:val="Выделение для Базового Поиска (курсив)"/>
    <w:rsid w:val="005115C0"/>
    <w:rPr>
      <w:b/>
      <w:bCs/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basedOn w:val="a7"/>
    <w:rsid w:val="005115C0"/>
    <w:rPr>
      <w:b/>
      <w:bCs/>
      <w:color w:val="26282F"/>
      <w:sz w:val="26"/>
      <w:szCs w:val="26"/>
    </w:rPr>
  </w:style>
  <w:style w:type="character" w:customStyle="1" w:styleId="ad">
    <w:name w:val="Заголовок чужого сообщения"/>
    <w:rsid w:val="005115C0"/>
    <w:rPr>
      <w:b/>
      <w:bCs/>
      <w:color w:val="FF0000"/>
      <w:sz w:val="26"/>
      <w:szCs w:val="26"/>
    </w:rPr>
  </w:style>
  <w:style w:type="character" w:customStyle="1" w:styleId="ae">
    <w:name w:val="Найденные слова"/>
    <w:rsid w:val="005115C0"/>
    <w:rPr>
      <w:b/>
      <w:bCs/>
      <w:color w:val="26282F"/>
      <w:sz w:val="26"/>
      <w:szCs w:val="26"/>
      <w:shd w:val="clear" w:color="auto" w:fill="FFF580"/>
    </w:rPr>
  </w:style>
  <w:style w:type="character" w:customStyle="1" w:styleId="af">
    <w:name w:val="Не вступил в силу"/>
    <w:rsid w:val="005115C0"/>
    <w:rPr>
      <w:b/>
      <w:bCs/>
      <w:color w:val="000000"/>
      <w:sz w:val="26"/>
      <w:szCs w:val="26"/>
      <w:shd w:val="clear" w:color="auto" w:fill="D8EDE8"/>
    </w:rPr>
  </w:style>
  <w:style w:type="character" w:customStyle="1" w:styleId="af0">
    <w:name w:val="Опечатки"/>
    <w:rsid w:val="005115C0"/>
    <w:rPr>
      <w:color w:val="FF0000"/>
      <w:sz w:val="26"/>
      <w:szCs w:val="26"/>
    </w:rPr>
  </w:style>
  <w:style w:type="character" w:customStyle="1" w:styleId="af1">
    <w:name w:val="Продолжение ссылки"/>
    <w:basedOn w:val="a8"/>
    <w:rsid w:val="005115C0"/>
    <w:rPr>
      <w:b/>
      <w:bCs/>
      <w:color w:val="106BBE"/>
      <w:sz w:val="26"/>
      <w:szCs w:val="26"/>
    </w:rPr>
  </w:style>
  <w:style w:type="character" w:customStyle="1" w:styleId="af2">
    <w:name w:val="Сравнение редакций"/>
    <w:basedOn w:val="a7"/>
    <w:rsid w:val="005115C0"/>
    <w:rPr>
      <w:b/>
      <w:bCs/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rsid w:val="005115C0"/>
    <w:rPr>
      <w:color w:val="000000"/>
      <w:shd w:val="clear" w:color="auto" w:fill="C1D7FF"/>
    </w:rPr>
  </w:style>
  <w:style w:type="character" w:customStyle="1" w:styleId="af4">
    <w:name w:val="Сравнение редакций. Удаленный фрагмент"/>
    <w:rsid w:val="005115C0"/>
    <w:rPr>
      <w:color w:val="000000"/>
      <w:shd w:val="clear" w:color="auto" w:fill="C4C413"/>
    </w:rPr>
  </w:style>
  <w:style w:type="character" w:customStyle="1" w:styleId="af5">
    <w:name w:val="Утратил силу"/>
    <w:rsid w:val="005115C0"/>
    <w:rPr>
      <w:b/>
      <w:bCs/>
      <w:strike/>
      <w:color w:val="666600"/>
      <w:sz w:val="26"/>
      <w:szCs w:val="26"/>
    </w:rPr>
  </w:style>
  <w:style w:type="character" w:styleId="af6">
    <w:name w:val="Hyperlink"/>
    <w:uiPriority w:val="99"/>
    <w:rsid w:val="005115C0"/>
    <w:rPr>
      <w:color w:val="0000FF"/>
      <w:u w:val="single"/>
    </w:rPr>
  </w:style>
  <w:style w:type="character" w:customStyle="1" w:styleId="af7">
    <w:name w:val="Символ нумерации"/>
    <w:rsid w:val="005115C0"/>
  </w:style>
  <w:style w:type="character" w:customStyle="1" w:styleId="af8">
    <w:name w:val="Маркеры списка"/>
    <w:rsid w:val="005115C0"/>
    <w:rPr>
      <w:rFonts w:ascii="OpenSymbol" w:eastAsia="OpenSymbol" w:hAnsi="OpenSymbol" w:cs="OpenSymbol"/>
    </w:rPr>
  </w:style>
  <w:style w:type="paragraph" w:customStyle="1" w:styleId="a0">
    <w:name w:val="Заголовок"/>
    <w:basedOn w:val="af9"/>
    <w:next w:val="a"/>
    <w:qFormat/>
    <w:rsid w:val="005115C0"/>
    <w:rPr>
      <w:rFonts w:ascii="Arial" w:hAnsi="Arial" w:cs="Arial"/>
      <w:b/>
      <w:bCs/>
      <w:color w:val="0058A9"/>
      <w:shd w:val="clear" w:color="auto" w:fill="F0F0F0"/>
    </w:rPr>
  </w:style>
  <w:style w:type="paragraph" w:styleId="a1">
    <w:name w:val="Body Text"/>
    <w:basedOn w:val="a"/>
    <w:link w:val="afa"/>
    <w:rsid w:val="005115C0"/>
    <w:pPr>
      <w:autoSpaceDN/>
      <w:adjustRightInd/>
      <w:spacing w:after="120"/>
    </w:pPr>
    <w:rPr>
      <w:rFonts w:ascii="Arial" w:hAnsi="Arial" w:cs="Arial"/>
      <w:sz w:val="26"/>
      <w:szCs w:val="26"/>
      <w:lang w:eastAsia="ar-SA"/>
    </w:rPr>
  </w:style>
  <w:style w:type="character" w:customStyle="1" w:styleId="afa">
    <w:name w:val="Основной текст Знак"/>
    <w:basedOn w:val="a2"/>
    <w:link w:val="a1"/>
    <w:rsid w:val="005115C0"/>
    <w:rPr>
      <w:rFonts w:ascii="Arial" w:eastAsia="Times New Roman" w:hAnsi="Arial" w:cs="Arial"/>
      <w:sz w:val="26"/>
      <w:szCs w:val="26"/>
      <w:lang w:eastAsia="ar-SA"/>
    </w:rPr>
  </w:style>
  <w:style w:type="paragraph" w:styleId="afb">
    <w:name w:val="List"/>
    <w:basedOn w:val="a1"/>
    <w:rsid w:val="005115C0"/>
    <w:rPr>
      <w:rFonts w:cs="Mangal"/>
    </w:rPr>
  </w:style>
  <w:style w:type="paragraph" w:customStyle="1" w:styleId="13">
    <w:name w:val="Название1"/>
    <w:basedOn w:val="a"/>
    <w:rsid w:val="005115C0"/>
    <w:pPr>
      <w:suppressLineNumbers/>
      <w:autoSpaceDN/>
      <w:adjustRightInd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115C0"/>
    <w:pPr>
      <w:suppressLineNumbers/>
      <w:autoSpaceDN/>
      <w:adjustRightInd/>
    </w:pPr>
    <w:rPr>
      <w:rFonts w:ascii="Arial" w:hAnsi="Arial" w:cs="Mangal"/>
      <w:sz w:val="26"/>
      <w:szCs w:val="26"/>
      <w:lang w:eastAsia="ar-SA"/>
    </w:rPr>
  </w:style>
  <w:style w:type="paragraph" w:customStyle="1" w:styleId="af9">
    <w:name w:val="Основное меню (преемственное)"/>
    <w:basedOn w:val="a"/>
    <w:next w:val="a"/>
    <w:rsid w:val="005115C0"/>
    <w:pPr>
      <w:autoSpaceDN/>
      <w:adjustRightInd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afc">
    <w:name w:val="Внимание"/>
    <w:basedOn w:val="a"/>
    <w:next w:val="a"/>
    <w:rsid w:val="005115C0"/>
    <w:pPr>
      <w:autoSpaceDN/>
      <w:adjustRightIn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ar-SA"/>
    </w:rPr>
  </w:style>
  <w:style w:type="paragraph" w:customStyle="1" w:styleId="afd">
    <w:name w:val="Внимание: криминал!!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">
    <w:name w:val="Заголовок группы контролов"/>
    <w:basedOn w:val="a"/>
    <w:next w:val="a"/>
    <w:rsid w:val="005115C0"/>
    <w:pPr>
      <w:autoSpaceDN/>
      <w:adjustRightInd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0">
    <w:name w:val="Заголовок для информации об изменениях"/>
    <w:basedOn w:val="1"/>
    <w:next w:val="a"/>
    <w:rsid w:val="005115C0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5115C0"/>
    <w:pPr>
      <w:autoSpaceDN/>
      <w:adjustRightInd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2">
    <w:name w:val="Заголовок распахивающейся части диалога"/>
    <w:basedOn w:val="a"/>
    <w:next w:val="a"/>
    <w:rsid w:val="005115C0"/>
    <w:pPr>
      <w:autoSpaceDN/>
      <w:adjustRightInd/>
      <w:jc w:val="both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3">
    <w:name w:val="Заголовок статьи"/>
    <w:basedOn w:val="a"/>
    <w:next w:val="a"/>
    <w:rsid w:val="005115C0"/>
    <w:pPr>
      <w:autoSpaceDN/>
      <w:adjustRightInd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4">
    <w:name w:val="Заголовок ЭР (левое окно)"/>
    <w:basedOn w:val="a"/>
    <w:next w:val="a"/>
    <w:rsid w:val="005115C0"/>
    <w:pPr>
      <w:autoSpaceDN/>
      <w:adjustRightInd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ar-SA"/>
    </w:rPr>
  </w:style>
  <w:style w:type="paragraph" w:customStyle="1" w:styleId="aff5">
    <w:name w:val="Заголовок ЭР (правое окно)"/>
    <w:basedOn w:val="aff4"/>
    <w:next w:val="a"/>
    <w:rsid w:val="005115C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6">
    <w:name w:val="Интерактивный заголовок"/>
    <w:basedOn w:val="a0"/>
    <w:next w:val="a"/>
    <w:rsid w:val="005115C0"/>
    <w:rPr>
      <w:b w:val="0"/>
      <w:bCs w:val="0"/>
      <w:color w:val="auto"/>
      <w:u w:val="single"/>
      <w:shd w:val="clear" w:color="auto" w:fill="auto"/>
    </w:rPr>
  </w:style>
  <w:style w:type="paragraph" w:customStyle="1" w:styleId="aff7">
    <w:name w:val="Текст информации об изменениях"/>
    <w:basedOn w:val="a"/>
    <w:next w:val="a"/>
    <w:rsid w:val="005115C0"/>
    <w:pPr>
      <w:autoSpaceDN/>
      <w:adjustRightInd/>
      <w:jc w:val="both"/>
    </w:pPr>
    <w:rPr>
      <w:rFonts w:ascii="Arial" w:hAnsi="Arial" w:cs="Arial"/>
      <w:color w:val="353842"/>
      <w:lang w:eastAsia="ar-SA"/>
    </w:rPr>
  </w:style>
  <w:style w:type="paragraph" w:customStyle="1" w:styleId="aff8">
    <w:name w:val="Информация об изменениях"/>
    <w:basedOn w:val="aff7"/>
    <w:next w:val="a"/>
    <w:rsid w:val="005115C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9">
    <w:name w:val="Текст (справка)"/>
    <w:basedOn w:val="a"/>
    <w:next w:val="a"/>
    <w:rsid w:val="005115C0"/>
    <w:pPr>
      <w:autoSpaceDN/>
      <w:adjustRightInd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Комментарий"/>
    <w:basedOn w:val="aff9"/>
    <w:next w:val="a"/>
    <w:rsid w:val="005115C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rsid w:val="005115C0"/>
    <w:pPr>
      <w:spacing w:before="0"/>
    </w:pPr>
    <w:rPr>
      <w:i/>
      <w:iCs/>
    </w:rPr>
  </w:style>
  <w:style w:type="paragraph" w:customStyle="1" w:styleId="affc">
    <w:name w:val="Текст (лев. подпись)"/>
    <w:basedOn w:val="a"/>
    <w:next w:val="a"/>
    <w:rsid w:val="005115C0"/>
    <w:pPr>
      <w:autoSpaceDN/>
      <w:adjustRightInd/>
    </w:pPr>
    <w:rPr>
      <w:rFonts w:ascii="Arial" w:hAnsi="Arial" w:cs="Arial"/>
      <w:sz w:val="24"/>
      <w:szCs w:val="24"/>
      <w:lang w:eastAsia="ar-SA"/>
    </w:rPr>
  </w:style>
  <w:style w:type="paragraph" w:customStyle="1" w:styleId="affd">
    <w:name w:val="Колонтитул (левый)"/>
    <w:basedOn w:val="affc"/>
    <w:next w:val="a"/>
    <w:rsid w:val="005115C0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5115C0"/>
    <w:pPr>
      <w:autoSpaceDN/>
      <w:adjustRightInd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">
    <w:name w:val="Колонтитул (правый)"/>
    <w:basedOn w:val="affe"/>
    <w:next w:val="a"/>
    <w:rsid w:val="005115C0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5115C0"/>
    <w:pPr>
      <w:spacing w:before="0"/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Моноширинный"/>
    <w:basedOn w:val="a"/>
    <w:next w:val="a"/>
    <w:rsid w:val="005115C0"/>
    <w:pPr>
      <w:autoSpaceDN/>
      <w:adjustRightInd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3">
    <w:name w:val="Необходимые документы"/>
    <w:basedOn w:val="afc"/>
    <w:next w:val="a"/>
    <w:rsid w:val="005115C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4">
    <w:name w:val="Нормальный (таблица)"/>
    <w:basedOn w:val="a"/>
    <w:next w:val="a"/>
    <w:rsid w:val="005115C0"/>
    <w:pPr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5">
    <w:name w:val="Объект"/>
    <w:basedOn w:val="a"/>
    <w:next w:val="a"/>
    <w:rsid w:val="005115C0"/>
    <w:pPr>
      <w:autoSpaceDN/>
      <w:adjustRightInd/>
      <w:jc w:val="both"/>
    </w:pPr>
    <w:rPr>
      <w:sz w:val="26"/>
      <w:szCs w:val="26"/>
      <w:lang w:eastAsia="ar-SA"/>
    </w:rPr>
  </w:style>
  <w:style w:type="paragraph" w:customStyle="1" w:styleId="afff6">
    <w:name w:val="Таблицы (моноширинный)"/>
    <w:basedOn w:val="a"/>
    <w:next w:val="a"/>
    <w:rsid w:val="005115C0"/>
    <w:pPr>
      <w:autoSpaceDN/>
      <w:adjustRightInd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7">
    <w:name w:val="Оглавление"/>
    <w:basedOn w:val="afff6"/>
    <w:next w:val="a"/>
    <w:rsid w:val="005115C0"/>
    <w:pPr>
      <w:ind w:left="140"/>
    </w:pPr>
    <w:rPr>
      <w:rFonts w:ascii="Arial" w:hAnsi="Arial" w:cs="Arial"/>
      <w:sz w:val="24"/>
      <w:szCs w:val="24"/>
    </w:rPr>
  </w:style>
  <w:style w:type="paragraph" w:customStyle="1" w:styleId="afff8">
    <w:name w:val="Переменная часть"/>
    <w:basedOn w:val="af9"/>
    <w:next w:val="a"/>
    <w:rsid w:val="005115C0"/>
    <w:rPr>
      <w:rFonts w:ascii="Arial" w:hAnsi="Arial" w:cs="Arial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rsid w:val="005115C0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a">
    <w:name w:val="Подзаголовок для информации об изменениях"/>
    <w:basedOn w:val="aff7"/>
    <w:next w:val="a"/>
    <w:rsid w:val="005115C0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rsid w:val="005115C0"/>
    <w:pPr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c">
    <w:name w:val="Постоянная часть"/>
    <w:basedOn w:val="af9"/>
    <w:next w:val="a"/>
    <w:rsid w:val="005115C0"/>
    <w:rPr>
      <w:rFonts w:ascii="Arial" w:hAnsi="Arial" w:cs="Arial"/>
      <w:sz w:val="22"/>
      <w:szCs w:val="22"/>
    </w:rPr>
  </w:style>
  <w:style w:type="paragraph" w:customStyle="1" w:styleId="afffd">
    <w:name w:val="Прижатый влево"/>
    <w:basedOn w:val="a"/>
    <w:next w:val="a"/>
    <w:rsid w:val="005115C0"/>
    <w:pPr>
      <w:autoSpaceDN/>
      <w:adjustRightInd/>
    </w:pPr>
    <w:rPr>
      <w:rFonts w:ascii="Arial" w:hAnsi="Arial" w:cs="Arial"/>
      <w:sz w:val="24"/>
      <w:szCs w:val="24"/>
      <w:lang w:eastAsia="ar-SA"/>
    </w:rPr>
  </w:style>
  <w:style w:type="paragraph" w:customStyle="1" w:styleId="afffe">
    <w:name w:val="Пример.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Примечание.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0">
    <w:name w:val="Словарная статья"/>
    <w:basedOn w:val="a"/>
    <w:next w:val="a"/>
    <w:rsid w:val="005115C0"/>
    <w:pPr>
      <w:autoSpaceDN/>
      <w:adjustRightInd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Ссылка на официальную публикацию"/>
    <w:basedOn w:val="a"/>
    <w:next w:val="a"/>
    <w:rsid w:val="005115C0"/>
    <w:pPr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Текст в таблице"/>
    <w:basedOn w:val="afff4"/>
    <w:next w:val="a"/>
    <w:rsid w:val="005115C0"/>
    <w:pPr>
      <w:ind w:firstLine="500"/>
    </w:pPr>
  </w:style>
  <w:style w:type="paragraph" w:customStyle="1" w:styleId="affff3">
    <w:name w:val="Текст ЭР (см. также)"/>
    <w:basedOn w:val="a"/>
    <w:next w:val="a"/>
    <w:rsid w:val="005115C0"/>
    <w:pPr>
      <w:autoSpaceDN/>
      <w:adjustRightInd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f4">
    <w:name w:val="Технический комментарий"/>
    <w:basedOn w:val="a"/>
    <w:next w:val="a"/>
    <w:rsid w:val="005115C0"/>
    <w:pPr>
      <w:autoSpaceDN/>
      <w:adjustRightInd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5">
    <w:name w:val="Формула"/>
    <w:basedOn w:val="a"/>
    <w:next w:val="a"/>
    <w:rsid w:val="005115C0"/>
    <w:pPr>
      <w:autoSpaceDN/>
      <w:adjustRightIn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ar-SA"/>
    </w:rPr>
  </w:style>
  <w:style w:type="paragraph" w:customStyle="1" w:styleId="affff6">
    <w:name w:val="Центрированный (таблица)"/>
    <w:basedOn w:val="afff4"/>
    <w:next w:val="a"/>
    <w:rsid w:val="005115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5115C0"/>
    <w:pPr>
      <w:autoSpaceDN/>
      <w:adjustRightInd/>
      <w:spacing w:before="300"/>
    </w:pPr>
    <w:rPr>
      <w:rFonts w:ascii="Arial" w:hAnsi="Arial" w:cs="Arial"/>
      <w:sz w:val="26"/>
      <w:szCs w:val="26"/>
      <w:lang w:eastAsia="ar-SA"/>
    </w:rPr>
  </w:style>
  <w:style w:type="paragraph" w:customStyle="1" w:styleId="ConsPlusNonformat">
    <w:name w:val="ConsPlusNonformat"/>
    <w:qFormat/>
    <w:rsid w:val="005115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115C0"/>
    <w:pPr>
      <w:autoSpaceDN/>
      <w:adjustRightInd/>
      <w:ind w:firstLine="709"/>
      <w:jc w:val="both"/>
    </w:pPr>
    <w:rPr>
      <w:rFonts w:ascii="Arial" w:hAnsi="Arial" w:cs="Arial"/>
      <w:sz w:val="28"/>
      <w:szCs w:val="26"/>
      <w:lang w:eastAsia="ar-SA"/>
    </w:rPr>
  </w:style>
  <w:style w:type="paragraph" w:styleId="affff7">
    <w:name w:val="Normal (Web)"/>
    <w:aliases w:val="_а_Е’__ (дќа) И’ц_1,_а_Е’__ (дќа) И’ц_ И’ц_,___С¬__ (_x_) ÷¬__1,___С¬__ (_x_) ÷¬__ ÷¬__"/>
    <w:basedOn w:val="a"/>
    <w:link w:val="affff8"/>
    <w:uiPriority w:val="99"/>
    <w:rsid w:val="005115C0"/>
    <w:pPr>
      <w:autoSpaceDN/>
      <w:adjustRightInd/>
      <w:spacing w:before="100" w:after="10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1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ff9">
    <w:name w:val="Содержимое таблицы"/>
    <w:basedOn w:val="a"/>
    <w:rsid w:val="005115C0"/>
    <w:pPr>
      <w:suppressLineNumbers/>
      <w:autoSpaceDN/>
      <w:adjustRightInd/>
    </w:pPr>
    <w:rPr>
      <w:rFonts w:ascii="Arial" w:hAnsi="Arial" w:cs="Arial"/>
      <w:sz w:val="26"/>
      <w:szCs w:val="26"/>
      <w:lang w:eastAsia="ar-SA"/>
    </w:rPr>
  </w:style>
  <w:style w:type="paragraph" w:customStyle="1" w:styleId="affffa">
    <w:name w:val="Заголовок таблицы"/>
    <w:basedOn w:val="affff9"/>
    <w:rsid w:val="005115C0"/>
    <w:pPr>
      <w:jc w:val="center"/>
    </w:pPr>
    <w:rPr>
      <w:b/>
      <w:bCs/>
    </w:rPr>
  </w:style>
  <w:style w:type="paragraph" w:customStyle="1" w:styleId="15">
    <w:name w:val="Текст1"/>
    <w:basedOn w:val="a"/>
    <w:rsid w:val="005115C0"/>
    <w:pPr>
      <w:autoSpaceDN/>
      <w:adjustRightInd/>
    </w:pPr>
    <w:rPr>
      <w:rFonts w:ascii="Courier New" w:hAnsi="Courier New" w:cs="Courier New"/>
      <w:lang w:val="x-none" w:eastAsia="ar-SA"/>
    </w:rPr>
  </w:style>
  <w:style w:type="paragraph" w:customStyle="1" w:styleId="Heading">
    <w:name w:val="Heading"/>
    <w:rsid w:val="005115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22">
    <w:name w:val="Основной текст (2)_"/>
    <w:link w:val="23"/>
    <w:locked/>
    <w:rsid w:val="005115C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15C0"/>
    <w:pPr>
      <w:shd w:val="clear" w:color="auto" w:fill="FFFFFF"/>
      <w:autoSpaceDE/>
      <w:autoSpaceDN/>
      <w:adjustRightInd/>
      <w:spacing w:before="240" w:line="307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ffb">
    <w:name w:val="No Spacing"/>
    <w:uiPriority w:val="1"/>
    <w:qFormat/>
    <w:rsid w:val="005115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Стиль2 Знак"/>
    <w:link w:val="25"/>
    <w:locked/>
    <w:rsid w:val="005115C0"/>
    <w:rPr>
      <w:rFonts w:ascii="Lucida Sans Unicode" w:eastAsia="Lucida Sans Unicode" w:hAnsi="Lucida Sans Unicode" w:cs="Lucida Sans Unicode"/>
      <w:b/>
      <w:sz w:val="24"/>
      <w:szCs w:val="24"/>
      <w:lang w:eastAsia="hi-IN" w:bidi="hi-IN"/>
    </w:rPr>
  </w:style>
  <w:style w:type="paragraph" w:customStyle="1" w:styleId="25">
    <w:name w:val="Стиль2"/>
    <w:basedOn w:val="affffc"/>
    <w:link w:val="24"/>
    <w:qFormat/>
    <w:rsid w:val="005115C0"/>
    <w:pPr>
      <w:widowControl/>
      <w:autoSpaceDE/>
      <w:ind w:left="2062"/>
    </w:pPr>
    <w:rPr>
      <w:rFonts w:ascii="Lucida Sans Unicode" w:eastAsia="Lucida Sans Unicode" w:hAnsi="Lucida Sans Unicode" w:cs="Lucida Sans Unicode"/>
      <w:b/>
      <w:lang w:eastAsia="hi-IN" w:bidi="hi-IN"/>
    </w:rPr>
  </w:style>
  <w:style w:type="paragraph" w:styleId="affffc">
    <w:name w:val="Subtitle"/>
    <w:basedOn w:val="a"/>
    <w:next w:val="a"/>
    <w:link w:val="affffd"/>
    <w:uiPriority w:val="11"/>
    <w:qFormat/>
    <w:rsid w:val="005115C0"/>
    <w:pPr>
      <w:autoSpaceDN/>
      <w:adjustRightInd/>
      <w:spacing w:after="60"/>
      <w:jc w:val="center"/>
      <w:outlineLvl w:val="1"/>
    </w:pPr>
    <w:rPr>
      <w:rFonts w:ascii="Calibri Light" w:hAnsi="Calibri Light"/>
      <w:sz w:val="24"/>
      <w:szCs w:val="24"/>
      <w:lang w:eastAsia="ar-SA"/>
    </w:rPr>
  </w:style>
  <w:style w:type="character" w:customStyle="1" w:styleId="affffd">
    <w:name w:val="Подзаголовок Знак"/>
    <w:basedOn w:val="a2"/>
    <w:link w:val="affffc"/>
    <w:uiPriority w:val="11"/>
    <w:rsid w:val="005115C0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fffe">
    <w:name w:val="footnote text"/>
    <w:basedOn w:val="a"/>
    <w:link w:val="afffff"/>
    <w:uiPriority w:val="99"/>
    <w:rsid w:val="009771A6"/>
    <w:pPr>
      <w:widowControl/>
      <w:autoSpaceDE/>
      <w:autoSpaceDN/>
      <w:adjustRightInd/>
    </w:pPr>
  </w:style>
  <w:style w:type="character" w:customStyle="1" w:styleId="afffff">
    <w:name w:val="Текст сноски Знак"/>
    <w:basedOn w:val="a2"/>
    <w:link w:val="affffe"/>
    <w:uiPriority w:val="99"/>
    <w:rsid w:val="00977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footnote reference"/>
    <w:uiPriority w:val="99"/>
    <w:semiHidden/>
    <w:rsid w:val="009771A6"/>
    <w:rPr>
      <w:vertAlign w:val="superscript"/>
    </w:rPr>
  </w:style>
  <w:style w:type="paragraph" w:styleId="afffff1">
    <w:name w:val="header"/>
    <w:basedOn w:val="a"/>
    <w:link w:val="afffff2"/>
    <w:uiPriority w:val="99"/>
    <w:rsid w:val="009771A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ffff2">
    <w:name w:val="Верхний колонтитул Знак"/>
    <w:basedOn w:val="a2"/>
    <w:link w:val="afffff1"/>
    <w:uiPriority w:val="99"/>
    <w:rsid w:val="009771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fff3">
    <w:name w:val="page number"/>
    <w:basedOn w:val="a2"/>
    <w:uiPriority w:val="99"/>
    <w:rsid w:val="009771A6"/>
  </w:style>
  <w:style w:type="character" w:customStyle="1" w:styleId="affff8">
    <w:name w:val="Обычный (веб) Знак"/>
    <w:aliases w:val="_а_Е’__ (дќа) И’ц_1 Знак,_а_Е’__ (дќа) И’ц_ И’ц_ Знак,___С¬__ (_x_) ÷¬__1 Знак,___С¬__ (_x_) ÷¬__ ÷¬__ Знак"/>
    <w:link w:val="affff7"/>
    <w:uiPriority w:val="99"/>
    <w:locked/>
    <w:rsid w:val="009771A6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9771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f4">
    <w:name w:val="annotation reference"/>
    <w:uiPriority w:val="99"/>
    <w:rsid w:val="009771A6"/>
    <w:rPr>
      <w:sz w:val="18"/>
      <w:szCs w:val="18"/>
    </w:rPr>
  </w:style>
  <w:style w:type="paragraph" w:styleId="afffff5">
    <w:name w:val="annotation text"/>
    <w:basedOn w:val="a"/>
    <w:link w:val="afffff6"/>
    <w:uiPriority w:val="99"/>
    <w:rsid w:val="009771A6"/>
    <w:pPr>
      <w:widowControl/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ffff6">
    <w:name w:val="Текст примечания Знак"/>
    <w:basedOn w:val="a2"/>
    <w:link w:val="afffff5"/>
    <w:uiPriority w:val="99"/>
    <w:rsid w:val="009771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7">
    <w:name w:val="annotation subject"/>
    <w:basedOn w:val="afffff5"/>
    <w:next w:val="afffff5"/>
    <w:link w:val="afffff8"/>
    <w:uiPriority w:val="99"/>
    <w:rsid w:val="009771A6"/>
    <w:rPr>
      <w:b/>
      <w:bCs/>
    </w:rPr>
  </w:style>
  <w:style w:type="character" w:customStyle="1" w:styleId="afffff8">
    <w:name w:val="Тема примечания Знак"/>
    <w:basedOn w:val="afffff6"/>
    <w:link w:val="afffff7"/>
    <w:uiPriority w:val="99"/>
    <w:rsid w:val="009771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fff9">
    <w:name w:val="FollowedHyperlink"/>
    <w:uiPriority w:val="99"/>
    <w:rsid w:val="009771A6"/>
    <w:rPr>
      <w:color w:val="800080"/>
      <w:u w:val="single"/>
    </w:rPr>
  </w:style>
  <w:style w:type="paragraph" w:customStyle="1" w:styleId="afffffa">
    <w:name w:val="Знак Знак Знак Знак"/>
    <w:basedOn w:val="a"/>
    <w:rsid w:val="009771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9771A6"/>
    <w:pPr>
      <w:widowControl/>
      <w:autoSpaceDE/>
      <w:autoSpaceDN/>
      <w:adjustRightInd/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97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ма примечания Знак1"/>
    <w:uiPriority w:val="99"/>
    <w:locked/>
    <w:rsid w:val="009771A6"/>
    <w:rPr>
      <w:rFonts w:cs="Times New Roman"/>
      <w:b/>
      <w:bCs/>
      <w:sz w:val="24"/>
      <w:szCs w:val="24"/>
    </w:rPr>
  </w:style>
  <w:style w:type="paragraph" w:customStyle="1" w:styleId="afffffb">
    <w:name w:val="÷¬__ ÷¬__ ÷¬__ ÷¬__"/>
    <w:basedOn w:val="a"/>
    <w:rsid w:val="009771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6">
    <w:name w:val="Body Text Indent 2"/>
    <w:basedOn w:val="a"/>
    <w:link w:val="27"/>
    <w:rsid w:val="009771A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2"/>
    <w:link w:val="26"/>
    <w:rsid w:val="0097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List Paragraph"/>
    <w:aliases w:val="ТЗ список,Абзац списка нумерованный"/>
    <w:basedOn w:val="a"/>
    <w:link w:val="afffffd"/>
    <w:uiPriority w:val="34"/>
    <w:qFormat/>
    <w:rsid w:val="009771A6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71A6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9771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ffe">
    <w:name w:val="footer"/>
    <w:basedOn w:val="a"/>
    <w:link w:val="affffff"/>
    <w:uiPriority w:val="99"/>
    <w:rsid w:val="009771A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fffff">
    <w:name w:val="Нижний колонтитул Знак"/>
    <w:basedOn w:val="a2"/>
    <w:link w:val="afffffe"/>
    <w:uiPriority w:val="99"/>
    <w:rsid w:val="0097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0">
    <w:name w:val="endnote text"/>
    <w:basedOn w:val="a"/>
    <w:link w:val="affffff1"/>
    <w:uiPriority w:val="99"/>
    <w:qFormat/>
    <w:rsid w:val="009771A6"/>
    <w:pPr>
      <w:widowControl/>
      <w:autoSpaceDE/>
      <w:autoSpaceDN/>
      <w:adjustRightInd/>
    </w:pPr>
  </w:style>
  <w:style w:type="character" w:customStyle="1" w:styleId="affffff1">
    <w:name w:val="Текст концевой сноски Знак"/>
    <w:basedOn w:val="a2"/>
    <w:link w:val="affffff0"/>
    <w:uiPriority w:val="99"/>
    <w:rsid w:val="00977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2">
    <w:name w:val="endnote reference"/>
    <w:uiPriority w:val="99"/>
    <w:rsid w:val="009771A6"/>
    <w:rPr>
      <w:vertAlign w:val="superscript"/>
    </w:rPr>
  </w:style>
  <w:style w:type="paragraph" w:customStyle="1" w:styleId="P16">
    <w:name w:val="P16"/>
    <w:basedOn w:val="a"/>
    <w:hidden/>
    <w:rsid w:val="009771A6"/>
    <w:pPr>
      <w:autoSpaceDE/>
      <w:autoSpaceDN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9771A6"/>
    <w:pPr>
      <w:tabs>
        <w:tab w:val="left" w:pos="-3420"/>
      </w:tabs>
      <w:autoSpaceDE/>
      <w:autoSpaceDN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9771A6"/>
    <w:pPr>
      <w:tabs>
        <w:tab w:val="left" w:pos="-3420"/>
      </w:tabs>
      <w:autoSpaceDE/>
      <w:autoSpaceDN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9771A6"/>
    <w:pPr>
      <w:tabs>
        <w:tab w:val="left" w:pos="6054"/>
      </w:tabs>
      <w:ind w:left="5760"/>
      <w:textAlignment w:val="baseline"/>
    </w:pPr>
    <w:rPr>
      <w:sz w:val="24"/>
    </w:rPr>
  </w:style>
  <w:style w:type="character" w:customStyle="1" w:styleId="T3">
    <w:name w:val="T3"/>
    <w:hidden/>
    <w:rsid w:val="009771A6"/>
    <w:rPr>
      <w:sz w:val="24"/>
    </w:rPr>
  </w:style>
  <w:style w:type="paragraph" w:styleId="31">
    <w:name w:val="Body Text Indent 3"/>
    <w:basedOn w:val="a"/>
    <w:link w:val="32"/>
    <w:rsid w:val="009771A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9771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9771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77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771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9771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3">
    <w:name w:val="МУ Обычный стиль"/>
    <w:basedOn w:val="a"/>
    <w:autoRedefine/>
    <w:rsid w:val="009771A6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9771A6"/>
  </w:style>
  <w:style w:type="table" w:styleId="affffff4">
    <w:name w:val="Table Grid"/>
    <w:basedOn w:val="a3"/>
    <w:uiPriority w:val="99"/>
    <w:rsid w:val="009771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771A6"/>
    <w:pPr>
      <w:widowControl/>
      <w:autoSpaceDE/>
      <w:autoSpaceDN/>
      <w:adjustRightInd/>
    </w:pPr>
    <w:rPr>
      <w:rFonts w:eastAsia="Calibri"/>
      <w:noProof/>
      <w:sz w:val="28"/>
      <w:szCs w:val="28"/>
    </w:rPr>
  </w:style>
  <w:style w:type="character" w:customStyle="1" w:styleId="afffffd">
    <w:name w:val="Абзац списка Знак"/>
    <w:aliases w:val="ТЗ список Знак,Абзац списка нумерованный Знак"/>
    <w:link w:val="afffffc"/>
    <w:uiPriority w:val="34"/>
    <w:qFormat/>
    <w:locked/>
    <w:rsid w:val="0097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5">
    <w:name w:val="Revision"/>
    <w:hidden/>
    <w:uiPriority w:val="99"/>
    <w:semiHidden/>
    <w:rsid w:val="0097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азвание Знак1"/>
    <w:link w:val="affffff6"/>
    <w:rsid w:val="009771A6"/>
    <w:rPr>
      <w:rFonts w:ascii="Calibri Light" w:hAnsi="Calibri Light"/>
      <w:b/>
      <w:bCs/>
      <w:kern w:val="28"/>
      <w:sz w:val="32"/>
      <w:szCs w:val="32"/>
    </w:rPr>
  </w:style>
  <w:style w:type="character" w:styleId="affffff7">
    <w:name w:val="Emphasis"/>
    <w:uiPriority w:val="20"/>
    <w:qFormat/>
    <w:rsid w:val="009771A6"/>
    <w:rPr>
      <w:i/>
      <w:iCs/>
    </w:rPr>
  </w:style>
  <w:style w:type="paragraph" w:styleId="affffff8">
    <w:name w:val="TOC Heading"/>
    <w:basedOn w:val="1"/>
    <w:next w:val="a"/>
    <w:uiPriority w:val="39"/>
    <w:unhideWhenUsed/>
    <w:qFormat/>
    <w:rsid w:val="009771A6"/>
    <w:pPr>
      <w:keepNext/>
      <w:keepLines/>
      <w:widowControl/>
      <w:numPr>
        <w:numId w:val="0"/>
      </w:numPr>
      <w:autoSpaceDE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33">
    <w:name w:val="toc 3"/>
    <w:basedOn w:val="a"/>
    <w:next w:val="a"/>
    <w:autoRedefine/>
    <w:uiPriority w:val="39"/>
    <w:rsid w:val="009771A6"/>
    <w:pPr>
      <w:widowControl/>
      <w:autoSpaceDE/>
      <w:autoSpaceDN/>
      <w:adjustRightInd/>
      <w:ind w:left="480"/>
    </w:pPr>
    <w:rPr>
      <w:sz w:val="24"/>
      <w:szCs w:val="24"/>
    </w:rPr>
  </w:style>
  <w:style w:type="paragraph" w:styleId="19">
    <w:name w:val="toc 1"/>
    <w:basedOn w:val="a"/>
    <w:next w:val="a"/>
    <w:autoRedefine/>
    <w:uiPriority w:val="39"/>
    <w:rsid w:val="009771A6"/>
    <w:pPr>
      <w:widowControl/>
      <w:autoSpaceDE/>
      <w:autoSpaceDN/>
      <w:adjustRightInd/>
    </w:pPr>
    <w:rPr>
      <w:sz w:val="24"/>
      <w:szCs w:val="24"/>
    </w:rPr>
  </w:style>
  <w:style w:type="paragraph" w:styleId="28">
    <w:name w:val="toc 2"/>
    <w:basedOn w:val="a"/>
    <w:next w:val="a"/>
    <w:autoRedefine/>
    <w:uiPriority w:val="39"/>
    <w:rsid w:val="009771A6"/>
    <w:pPr>
      <w:widowControl/>
      <w:autoSpaceDE/>
      <w:autoSpaceDN/>
      <w:adjustRightInd/>
      <w:ind w:left="240"/>
    </w:pPr>
    <w:rPr>
      <w:sz w:val="24"/>
      <w:szCs w:val="24"/>
    </w:rPr>
  </w:style>
  <w:style w:type="paragraph" w:styleId="affffff6">
    <w:name w:val="Title"/>
    <w:basedOn w:val="a"/>
    <w:next w:val="a"/>
    <w:link w:val="18"/>
    <w:qFormat/>
    <w:rsid w:val="009771A6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ffff9">
    <w:name w:val="Название Знак"/>
    <w:basedOn w:val="a2"/>
    <w:uiPriority w:val="10"/>
    <w:rsid w:val="00977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har">
    <w:name w:val="Char Знак Знак Знак Знак Знак Знак"/>
    <w:basedOn w:val="a"/>
    <w:rsid w:val="00730C3D"/>
    <w:pPr>
      <w:autoSpaceDE/>
      <w:autoSpaceDN/>
      <w:spacing w:after="200" w:line="240" w:lineRule="exact"/>
      <w:jc w:val="right"/>
    </w:pPr>
    <w:rPr>
      <w:lang w:val="en-GB"/>
    </w:rPr>
  </w:style>
  <w:style w:type="character" w:customStyle="1" w:styleId="affffffa">
    <w:name w:val="Основной текст_"/>
    <w:link w:val="1a"/>
    <w:rsid w:val="00730C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a">
    <w:name w:val="Основной текст1"/>
    <w:basedOn w:val="a"/>
    <w:link w:val="affffffa"/>
    <w:rsid w:val="00730C3D"/>
    <w:pPr>
      <w:shd w:val="clear" w:color="auto" w:fill="FFFFFF"/>
      <w:autoSpaceDE/>
      <w:autoSpaceDN/>
      <w:adjustRightInd/>
      <w:spacing w:after="300" w:line="326" w:lineRule="exact"/>
      <w:ind w:hanging="340"/>
      <w:jc w:val="center"/>
    </w:pPr>
    <w:rPr>
      <w:sz w:val="26"/>
      <w:szCs w:val="26"/>
      <w:lang w:eastAsia="en-US"/>
    </w:rPr>
  </w:style>
  <w:style w:type="paragraph" w:customStyle="1" w:styleId="ConsPlusTitle">
    <w:name w:val="ConsPlusTitle"/>
    <w:rsid w:val="00730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qFormat/>
    <w:rsid w:val="00730C3D"/>
    <w:pPr>
      <w:widowControl/>
      <w:autoSpaceDE/>
      <w:autoSpaceDN/>
      <w:adjustRightInd/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730C3D"/>
    <w:pPr>
      <w:widowControl/>
      <w:suppressAutoHyphens w:val="0"/>
      <w:autoSpaceDE/>
      <w:spacing w:line="276" w:lineRule="auto"/>
      <w:ind w:firstLine="0"/>
      <w:jc w:val="both"/>
    </w:pPr>
    <w:rPr>
      <w:rFonts w:ascii="Times New Roman" w:eastAsia="Calibri" w:hAnsi="Times New Roman" w:cs="Times New Roman"/>
      <w:kern w:val="0"/>
      <w:sz w:val="28"/>
      <w:szCs w:val="28"/>
      <w:lang w:eastAsia="en-US"/>
    </w:rPr>
  </w:style>
  <w:style w:type="character" w:customStyle="1" w:styleId="1b">
    <w:name w:val="Текст концевой сноски Знак1"/>
    <w:uiPriority w:val="99"/>
    <w:rsid w:val="00730C3D"/>
    <w:rPr>
      <w:rFonts w:ascii="Calibri" w:eastAsia="Calibri" w:hAnsi="Calibri" w:cs="Times New Roman"/>
      <w:sz w:val="24"/>
      <w:szCs w:val="24"/>
    </w:rPr>
  </w:style>
  <w:style w:type="paragraph" w:customStyle="1" w:styleId="affffffb">
    <w:name w:val="обычный приложения"/>
    <w:basedOn w:val="a"/>
    <w:qFormat/>
    <w:rsid w:val="00730C3D"/>
    <w:pPr>
      <w:widowControl/>
      <w:autoSpaceDE/>
      <w:autoSpaceDN/>
      <w:adjustRightInd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styleId="affffffc">
    <w:name w:val="Document Map"/>
    <w:basedOn w:val="a"/>
    <w:link w:val="affffffd"/>
    <w:uiPriority w:val="99"/>
    <w:semiHidden/>
    <w:unhideWhenUsed/>
    <w:rsid w:val="00730C3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ffffd">
    <w:name w:val="Схема документа Знак"/>
    <w:basedOn w:val="a2"/>
    <w:link w:val="affffffc"/>
    <w:uiPriority w:val="99"/>
    <w:semiHidden/>
    <w:rsid w:val="00730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mpty">
    <w:name w:val="empty"/>
    <w:basedOn w:val="a"/>
    <w:rsid w:val="00730C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730C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730C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5C0"/>
    <w:pPr>
      <w:numPr>
        <w:numId w:val="1"/>
      </w:numPr>
      <w:autoSpaceDN/>
      <w:adjustRightInd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5115C0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115C0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5115C0"/>
    <w:pPr>
      <w:numPr>
        <w:ilvl w:val="3"/>
      </w:numPr>
      <w:outlineLvl w:val="3"/>
    </w:pPr>
  </w:style>
  <w:style w:type="paragraph" w:styleId="5">
    <w:name w:val="heading 5"/>
    <w:basedOn w:val="a0"/>
    <w:next w:val="a1"/>
    <w:link w:val="50"/>
    <w:qFormat/>
    <w:rsid w:val="005115C0"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1"/>
    <w:link w:val="60"/>
    <w:qFormat/>
    <w:rsid w:val="005115C0"/>
    <w:pPr>
      <w:numPr>
        <w:ilvl w:val="5"/>
        <w:numId w:val="1"/>
      </w:numPr>
      <w:outlineLvl w:val="5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uiPriority w:val="9"/>
    <w:qFormat/>
    <w:rsid w:val="005115C0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5115C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5115C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2"/>
    <w:link w:val="4"/>
    <w:rsid w:val="005115C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5115C0"/>
    <w:rPr>
      <w:rFonts w:ascii="Arial" w:eastAsia="Times New Roman" w:hAnsi="Arial" w:cs="Arial"/>
      <w:b/>
      <w:bCs/>
      <w:color w:val="0058A9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5115C0"/>
    <w:rPr>
      <w:rFonts w:ascii="Arial" w:eastAsia="Times New Roman" w:hAnsi="Arial" w:cs="Arial"/>
      <w:b/>
      <w:bCs/>
      <w:color w:val="0058A9"/>
      <w:sz w:val="21"/>
      <w:szCs w:val="21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5115C0"/>
  </w:style>
  <w:style w:type="character" w:customStyle="1" w:styleId="WW8Num1z0">
    <w:name w:val="WW8Num1z0"/>
    <w:rsid w:val="005115C0"/>
  </w:style>
  <w:style w:type="character" w:customStyle="1" w:styleId="WW8Num1z1">
    <w:name w:val="WW8Num1z1"/>
    <w:rsid w:val="005115C0"/>
  </w:style>
  <w:style w:type="character" w:customStyle="1" w:styleId="WW8Num1z2">
    <w:name w:val="WW8Num1z2"/>
    <w:rsid w:val="005115C0"/>
  </w:style>
  <w:style w:type="character" w:customStyle="1" w:styleId="WW8Num1z3">
    <w:name w:val="WW8Num1z3"/>
    <w:rsid w:val="005115C0"/>
  </w:style>
  <w:style w:type="character" w:customStyle="1" w:styleId="WW8Num1z4">
    <w:name w:val="WW8Num1z4"/>
    <w:rsid w:val="005115C0"/>
  </w:style>
  <w:style w:type="character" w:customStyle="1" w:styleId="WW8Num1z5">
    <w:name w:val="WW8Num1z5"/>
    <w:rsid w:val="005115C0"/>
  </w:style>
  <w:style w:type="character" w:customStyle="1" w:styleId="WW8Num1z6">
    <w:name w:val="WW8Num1z6"/>
    <w:rsid w:val="005115C0"/>
  </w:style>
  <w:style w:type="character" w:customStyle="1" w:styleId="WW8Num1z7">
    <w:name w:val="WW8Num1z7"/>
    <w:rsid w:val="005115C0"/>
  </w:style>
  <w:style w:type="character" w:customStyle="1" w:styleId="WW8Num1z8">
    <w:name w:val="WW8Num1z8"/>
    <w:rsid w:val="005115C0"/>
  </w:style>
  <w:style w:type="character" w:customStyle="1" w:styleId="WW8Num2z0">
    <w:name w:val="WW8Num2z0"/>
    <w:rsid w:val="005115C0"/>
    <w:rPr>
      <w:rFonts w:cs="Times New Roman"/>
    </w:rPr>
  </w:style>
  <w:style w:type="character" w:customStyle="1" w:styleId="WW8Num3z0">
    <w:name w:val="WW8Num3z0"/>
    <w:rsid w:val="005115C0"/>
    <w:rPr>
      <w:rFonts w:ascii="Symbol" w:hAnsi="Symbol" w:cs="OpenSymbol"/>
    </w:rPr>
  </w:style>
  <w:style w:type="character" w:customStyle="1" w:styleId="WW8Num3z1">
    <w:name w:val="WW8Num3z1"/>
    <w:rsid w:val="005115C0"/>
    <w:rPr>
      <w:rFonts w:cs="Times New Roman"/>
    </w:rPr>
  </w:style>
  <w:style w:type="character" w:customStyle="1" w:styleId="WW8Num3z2">
    <w:name w:val="WW8Num3z2"/>
    <w:rsid w:val="005115C0"/>
  </w:style>
  <w:style w:type="character" w:customStyle="1" w:styleId="WW8Num3z3">
    <w:name w:val="WW8Num3z3"/>
    <w:rsid w:val="005115C0"/>
  </w:style>
  <w:style w:type="character" w:customStyle="1" w:styleId="WW8Num3z4">
    <w:name w:val="WW8Num3z4"/>
    <w:rsid w:val="005115C0"/>
  </w:style>
  <w:style w:type="character" w:customStyle="1" w:styleId="WW8Num3z5">
    <w:name w:val="WW8Num3z5"/>
    <w:rsid w:val="005115C0"/>
  </w:style>
  <w:style w:type="character" w:customStyle="1" w:styleId="WW8Num3z6">
    <w:name w:val="WW8Num3z6"/>
    <w:rsid w:val="005115C0"/>
  </w:style>
  <w:style w:type="character" w:customStyle="1" w:styleId="WW8Num3z7">
    <w:name w:val="WW8Num3z7"/>
    <w:rsid w:val="005115C0"/>
  </w:style>
  <w:style w:type="character" w:customStyle="1" w:styleId="WW8Num3z8">
    <w:name w:val="WW8Num3z8"/>
    <w:rsid w:val="005115C0"/>
  </w:style>
  <w:style w:type="character" w:customStyle="1" w:styleId="WW8Num4z0">
    <w:name w:val="WW8Num4z0"/>
    <w:rsid w:val="005115C0"/>
  </w:style>
  <w:style w:type="character" w:customStyle="1" w:styleId="WW8Num4z1">
    <w:name w:val="WW8Num4z1"/>
    <w:rsid w:val="005115C0"/>
    <w:rPr>
      <w:rFonts w:cs="Times New Roman"/>
    </w:rPr>
  </w:style>
  <w:style w:type="character" w:customStyle="1" w:styleId="WW8Num4z2">
    <w:name w:val="WW8Num4z2"/>
    <w:rsid w:val="005115C0"/>
  </w:style>
  <w:style w:type="character" w:customStyle="1" w:styleId="WW8Num4z3">
    <w:name w:val="WW8Num4z3"/>
    <w:rsid w:val="005115C0"/>
  </w:style>
  <w:style w:type="character" w:customStyle="1" w:styleId="WW8Num4z4">
    <w:name w:val="WW8Num4z4"/>
    <w:rsid w:val="005115C0"/>
  </w:style>
  <w:style w:type="character" w:customStyle="1" w:styleId="WW8Num4z5">
    <w:name w:val="WW8Num4z5"/>
    <w:rsid w:val="005115C0"/>
  </w:style>
  <w:style w:type="character" w:customStyle="1" w:styleId="WW8Num4z6">
    <w:name w:val="WW8Num4z6"/>
    <w:rsid w:val="005115C0"/>
  </w:style>
  <w:style w:type="character" w:customStyle="1" w:styleId="WW8Num4z7">
    <w:name w:val="WW8Num4z7"/>
    <w:rsid w:val="005115C0"/>
  </w:style>
  <w:style w:type="character" w:customStyle="1" w:styleId="WW8Num4z8">
    <w:name w:val="WW8Num4z8"/>
    <w:rsid w:val="005115C0"/>
  </w:style>
  <w:style w:type="character" w:customStyle="1" w:styleId="WW8Num5z0">
    <w:name w:val="WW8Num5z0"/>
    <w:rsid w:val="005115C0"/>
  </w:style>
  <w:style w:type="character" w:customStyle="1" w:styleId="WW8Num6z0">
    <w:name w:val="WW8Num6z0"/>
    <w:rsid w:val="005115C0"/>
  </w:style>
  <w:style w:type="character" w:customStyle="1" w:styleId="WW8Num6z1">
    <w:name w:val="WW8Num6z1"/>
    <w:rsid w:val="005115C0"/>
    <w:rPr>
      <w:lang w:val="ru-RU"/>
    </w:rPr>
  </w:style>
  <w:style w:type="character" w:customStyle="1" w:styleId="WW8Num6z2">
    <w:name w:val="WW8Num6z2"/>
    <w:rsid w:val="005115C0"/>
  </w:style>
  <w:style w:type="character" w:customStyle="1" w:styleId="WW8Num6z3">
    <w:name w:val="WW8Num6z3"/>
    <w:rsid w:val="005115C0"/>
  </w:style>
  <w:style w:type="character" w:customStyle="1" w:styleId="WW8Num6z4">
    <w:name w:val="WW8Num6z4"/>
    <w:rsid w:val="005115C0"/>
  </w:style>
  <w:style w:type="character" w:customStyle="1" w:styleId="WW8Num6z5">
    <w:name w:val="WW8Num6z5"/>
    <w:rsid w:val="005115C0"/>
  </w:style>
  <w:style w:type="character" w:customStyle="1" w:styleId="WW8Num6z6">
    <w:name w:val="WW8Num6z6"/>
    <w:rsid w:val="005115C0"/>
  </w:style>
  <w:style w:type="character" w:customStyle="1" w:styleId="WW8Num6z7">
    <w:name w:val="WW8Num6z7"/>
    <w:rsid w:val="005115C0"/>
  </w:style>
  <w:style w:type="character" w:customStyle="1" w:styleId="WW8Num6z8">
    <w:name w:val="WW8Num6z8"/>
    <w:rsid w:val="005115C0"/>
  </w:style>
  <w:style w:type="character" w:customStyle="1" w:styleId="WW8Num7z0">
    <w:name w:val="WW8Num7z0"/>
    <w:rsid w:val="005115C0"/>
    <w:rPr>
      <w:rFonts w:ascii="Symbol" w:hAnsi="Symbol" w:cs="OpenSymbol"/>
    </w:rPr>
  </w:style>
  <w:style w:type="character" w:customStyle="1" w:styleId="WW8Num7z1">
    <w:name w:val="WW8Num7z1"/>
    <w:rsid w:val="005115C0"/>
  </w:style>
  <w:style w:type="character" w:customStyle="1" w:styleId="WW8Num7z2">
    <w:name w:val="WW8Num7z2"/>
    <w:rsid w:val="005115C0"/>
    <w:rPr>
      <w:rFonts w:cs="Times New Roman"/>
    </w:rPr>
  </w:style>
  <w:style w:type="character" w:customStyle="1" w:styleId="WW8Num7z3">
    <w:name w:val="WW8Num7z3"/>
    <w:rsid w:val="005115C0"/>
  </w:style>
  <w:style w:type="character" w:customStyle="1" w:styleId="WW8Num7z4">
    <w:name w:val="WW8Num7z4"/>
    <w:rsid w:val="005115C0"/>
  </w:style>
  <w:style w:type="character" w:customStyle="1" w:styleId="WW8Num7z5">
    <w:name w:val="WW8Num7z5"/>
    <w:rsid w:val="005115C0"/>
  </w:style>
  <w:style w:type="character" w:customStyle="1" w:styleId="WW8Num7z6">
    <w:name w:val="WW8Num7z6"/>
    <w:rsid w:val="005115C0"/>
  </w:style>
  <w:style w:type="character" w:customStyle="1" w:styleId="WW8Num7z7">
    <w:name w:val="WW8Num7z7"/>
    <w:rsid w:val="005115C0"/>
  </w:style>
  <w:style w:type="character" w:customStyle="1" w:styleId="WW8Num7z8">
    <w:name w:val="WW8Num7z8"/>
    <w:rsid w:val="005115C0"/>
  </w:style>
  <w:style w:type="character" w:customStyle="1" w:styleId="WW8Num8z0">
    <w:name w:val="WW8Num8z0"/>
    <w:rsid w:val="005115C0"/>
    <w:rPr>
      <w:rFonts w:ascii="Symbol" w:hAnsi="Symbol" w:cs="OpenSymbol"/>
    </w:rPr>
  </w:style>
  <w:style w:type="character" w:customStyle="1" w:styleId="WW8Num8z1">
    <w:name w:val="WW8Num8z1"/>
    <w:rsid w:val="005115C0"/>
  </w:style>
  <w:style w:type="character" w:customStyle="1" w:styleId="WW8Num8z2">
    <w:name w:val="WW8Num8z2"/>
    <w:rsid w:val="005115C0"/>
  </w:style>
  <w:style w:type="character" w:customStyle="1" w:styleId="WW8Num8z3">
    <w:name w:val="WW8Num8z3"/>
    <w:rsid w:val="005115C0"/>
  </w:style>
  <w:style w:type="character" w:customStyle="1" w:styleId="WW8Num8z4">
    <w:name w:val="WW8Num8z4"/>
    <w:rsid w:val="005115C0"/>
  </w:style>
  <w:style w:type="character" w:customStyle="1" w:styleId="WW8Num8z5">
    <w:name w:val="WW8Num8z5"/>
    <w:rsid w:val="005115C0"/>
  </w:style>
  <w:style w:type="character" w:customStyle="1" w:styleId="WW8Num8z6">
    <w:name w:val="WW8Num8z6"/>
    <w:rsid w:val="005115C0"/>
  </w:style>
  <w:style w:type="character" w:customStyle="1" w:styleId="WW8Num8z7">
    <w:name w:val="WW8Num8z7"/>
    <w:rsid w:val="005115C0"/>
  </w:style>
  <w:style w:type="character" w:customStyle="1" w:styleId="WW8Num8z8">
    <w:name w:val="WW8Num8z8"/>
    <w:rsid w:val="005115C0"/>
  </w:style>
  <w:style w:type="character" w:customStyle="1" w:styleId="WW8Num9z0">
    <w:name w:val="WW8Num9z0"/>
    <w:rsid w:val="005115C0"/>
    <w:rPr>
      <w:rFonts w:ascii="Symbol" w:hAnsi="Symbol" w:cs="OpenSymbol"/>
    </w:rPr>
  </w:style>
  <w:style w:type="character" w:customStyle="1" w:styleId="WW8Num10z0">
    <w:name w:val="WW8Num10z0"/>
    <w:rsid w:val="005115C0"/>
  </w:style>
  <w:style w:type="character" w:customStyle="1" w:styleId="WW8Num10z1">
    <w:name w:val="WW8Num10z1"/>
    <w:rsid w:val="005115C0"/>
  </w:style>
  <w:style w:type="character" w:customStyle="1" w:styleId="WW8Num10z2">
    <w:name w:val="WW8Num10z2"/>
    <w:rsid w:val="005115C0"/>
  </w:style>
  <w:style w:type="character" w:customStyle="1" w:styleId="WW8Num10z3">
    <w:name w:val="WW8Num10z3"/>
    <w:rsid w:val="005115C0"/>
  </w:style>
  <w:style w:type="character" w:customStyle="1" w:styleId="WW8Num10z4">
    <w:name w:val="WW8Num10z4"/>
    <w:rsid w:val="005115C0"/>
  </w:style>
  <w:style w:type="character" w:customStyle="1" w:styleId="WW8Num10z5">
    <w:name w:val="WW8Num10z5"/>
    <w:rsid w:val="005115C0"/>
  </w:style>
  <w:style w:type="character" w:customStyle="1" w:styleId="WW8Num10z6">
    <w:name w:val="WW8Num10z6"/>
    <w:rsid w:val="005115C0"/>
  </w:style>
  <w:style w:type="character" w:customStyle="1" w:styleId="WW8Num10z7">
    <w:name w:val="WW8Num10z7"/>
    <w:rsid w:val="005115C0"/>
  </w:style>
  <w:style w:type="character" w:customStyle="1" w:styleId="WW8Num10z8">
    <w:name w:val="WW8Num10z8"/>
    <w:rsid w:val="005115C0"/>
  </w:style>
  <w:style w:type="character" w:customStyle="1" w:styleId="WW8Num5z1">
    <w:name w:val="WW8Num5z1"/>
    <w:rsid w:val="005115C0"/>
  </w:style>
  <w:style w:type="character" w:customStyle="1" w:styleId="WW8Num5z2">
    <w:name w:val="WW8Num5z2"/>
    <w:rsid w:val="005115C0"/>
  </w:style>
  <w:style w:type="character" w:customStyle="1" w:styleId="WW8Num5z3">
    <w:name w:val="WW8Num5z3"/>
    <w:rsid w:val="005115C0"/>
  </w:style>
  <w:style w:type="character" w:customStyle="1" w:styleId="WW8Num5z4">
    <w:name w:val="WW8Num5z4"/>
    <w:rsid w:val="005115C0"/>
  </w:style>
  <w:style w:type="character" w:customStyle="1" w:styleId="WW8Num5z5">
    <w:name w:val="WW8Num5z5"/>
    <w:rsid w:val="005115C0"/>
  </w:style>
  <w:style w:type="character" w:customStyle="1" w:styleId="WW8Num5z6">
    <w:name w:val="WW8Num5z6"/>
    <w:rsid w:val="005115C0"/>
  </w:style>
  <w:style w:type="character" w:customStyle="1" w:styleId="WW8Num5z7">
    <w:name w:val="WW8Num5z7"/>
    <w:rsid w:val="005115C0"/>
  </w:style>
  <w:style w:type="character" w:customStyle="1" w:styleId="WW8Num5z8">
    <w:name w:val="WW8Num5z8"/>
    <w:rsid w:val="005115C0"/>
  </w:style>
  <w:style w:type="character" w:customStyle="1" w:styleId="WW8Num11z0">
    <w:name w:val="WW8Num11z0"/>
    <w:rsid w:val="005115C0"/>
  </w:style>
  <w:style w:type="character" w:customStyle="1" w:styleId="WW8Num11z1">
    <w:name w:val="WW8Num11z1"/>
    <w:rsid w:val="005115C0"/>
  </w:style>
  <w:style w:type="character" w:customStyle="1" w:styleId="WW8Num11z2">
    <w:name w:val="WW8Num11z2"/>
    <w:rsid w:val="005115C0"/>
  </w:style>
  <w:style w:type="character" w:customStyle="1" w:styleId="WW8Num11z3">
    <w:name w:val="WW8Num11z3"/>
    <w:rsid w:val="005115C0"/>
  </w:style>
  <w:style w:type="character" w:customStyle="1" w:styleId="WW8Num11z4">
    <w:name w:val="WW8Num11z4"/>
    <w:rsid w:val="005115C0"/>
  </w:style>
  <w:style w:type="character" w:customStyle="1" w:styleId="WW8Num11z5">
    <w:name w:val="WW8Num11z5"/>
    <w:rsid w:val="005115C0"/>
  </w:style>
  <w:style w:type="character" w:customStyle="1" w:styleId="WW8Num11z6">
    <w:name w:val="WW8Num11z6"/>
    <w:rsid w:val="005115C0"/>
  </w:style>
  <w:style w:type="character" w:customStyle="1" w:styleId="WW8Num11z7">
    <w:name w:val="WW8Num11z7"/>
    <w:rsid w:val="005115C0"/>
  </w:style>
  <w:style w:type="character" w:customStyle="1" w:styleId="WW8Num11z8">
    <w:name w:val="WW8Num11z8"/>
    <w:rsid w:val="005115C0"/>
  </w:style>
  <w:style w:type="character" w:customStyle="1" w:styleId="WW8Num12z0">
    <w:name w:val="WW8Num12z0"/>
    <w:rsid w:val="005115C0"/>
  </w:style>
  <w:style w:type="character" w:customStyle="1" w:styleId="WW8Num12z1">
    <w:name w:val="WW8Num12z1"/>
    <w:rsid w:val="005115C0"/>
    <w:rPr>
      <w:rFonts w:cs="Times New Roman"/>
      <w:lang w:val="ru-RU"/>
    </w:rPr>
  </w:style>
  <w:style w:type="character" w:customStyle="1" w:styleId="WW8Num12z2">
    <w:name w:val="WW8Num12z2"/>
    <w:rsid w:val="005115C0"/>
  </w:style>
  <w:style w:type="character" w:customStyle="1" w:styleId="WW8Num12z3">
    <w:name w:val="WW8Num12z3"/>
    <w:rsid w:val="005115C0"/>
  </w:style>
  <w:style w:type="character" w:customStyle="1" w:styleId="WW8Num12z4">
    <w:name w:val="WW8Num12z4"/>
    <w:rsid w:val="005115C0"/>
  </w:style>
  <w:style w:type="character" w:customStyle="1" w:styleId="WW8Num12z5">
    <w:name w:val="WW8Num12z5"/>
    <w:rsid w:val="005115C0"/>
  </w:style>
  <w:style w:type="character" w:customStyle="1" w:styleId="WW8Num12z6">
    <w:name w:val="WW8Num12z6"/>
    <w:rsid w:val="005115C0"/>
  </w:style>
  <w:style w:type="character" w:customStyle="1" w:styleId="WW8Num12z7">
    <w:name w:val="WW8Num12z7"/>
    <w:rsid w:val="005115C0"/>
  </w:style>
  <w:style w:type="character" w:customStyle="1" w:styleId="WW8Num12z8">
    <w:name w:val="WW8Num12z8"/>
    <w:rsid w:val="005115C0"/>
  </w:style>
  <w:style w:type="character" w:customStyle="1" w:styleId="WW8Num13z0">
    <w:name w:val="WW8Num13z0"/>
    <w:rsid w:val="005115C0"/>
  </w:style>
  <w:style w:type="character" w:customStyle="1" w:styleId="WW8Num13z1">
    <w:name w:val="WW8Num13z1"/>
    <w:rsid w:val="005115C0"/>
  </w:style>
  <w:style w:type="character" w:customStyle="1" w:styleId="WW8Num13z2">
    <w:name w:val="WW8Num13z2"/>
    <w:rsid w:val="005115C0"/>
    <w:rPr>
      <w:rFonts w:cs="Times New Roman"/>
    </w:rPr>
  </w:style>
  <w:style w:type="character" w:customStyle="1" w:styleId="WW8Num13z3">
    <w:name w:val="WW8Num13z3"/>
    <w:rsid w:val="005115C0"/>
  </w:style>
  <w:style w:type="character" w:customStyle="1" w:styleId="WW8Num13z4">
    <w:name w:val="WW8Num13z4"/>
    <w:rsid w:val="005115C0"/>
  </w:style>
  <w:style w:type="character" w:customStyle="1" w:styleId="WW8Num13z5">
    <w:name w:val="WW8Num13z5"/>
    <w:rsid w:val="005115C0"/>
  </w:style>
  <w:style w:type="character" w:customStyle="1" w:styleId="WW8Num13z6">
    <w:name w:val="WW8Num13z6"/>
    <w:rsid w:val="005115C0"/>
  </w:style>
  <w:style w:type="character" w:customStyle="1" w:styleId="WW8Num13z7">
    <w:name w:val="WW8Num13z7"/>
    <w:rsid w:val="005115C0"/>
  </w:style>
  <w:style w:type="character" w:customStyle="1" w:styleId="WW8Num13z8">
    <w:name w:val="WW8Num13z8"/>
    <w:rsid w:val="005115C0"/>
  </w:style>
  <w:style w:type="character" w:customStyle="1" w:styleId="WW8Num2z1">
    <w:name w:val="WW8Num2z1"/>
    <w:rsid w:val="005115C0"/>
    <w:rPr>
      <w:lang w:val="ru-RU"/>
    </w:rPr>
  </w:style>
  <w:style w:type="character" w:customStyle="1" w:styleId="WW8Num2z2">
    <w:name w:val="WW8Num2z2"/>
    <w:rsid w:val="005115C0"/>
  </w:style>
  <w:style w:type="character" w:customStyle="1" w:styleId="WW8Num2z3">
    <w:name w:val="WW8Num2z3"/>
    <w:rsid w:val="005115C0"/>
  </w:style>
  <w:style w:type="character" w:customStyle="1" w:styleId="WW8Num2z4">
    <w:name w:val="WW8Num2z4"/>
    <w:rsid w:val="005115C0"/>
  </w:style>
  <w:style w:type="character" w:customStyle="1" w:styleId="WW8Num2z5">
    <w:name w:val="WW8Num2z5"/>
    <w:rsid w:val="005115C0"/>
  </w:style>
  <w:style w:type="character" w:customStyle="1" w:styleId="WW8Num2z6">
    <w:name w:val="WW8Num2z6"/>
    <w:rsid w:val="005115C0"/>
  </w:style>
  <w:style w:type="character" w:customStyle="1" w:styleId="WW8Num2z7">
    <w:name w:val="WW8Num2z7"/>
    <w:rsid w:val="005115C0"/>
  </w:style>
  <w:style w:type="character" w:customStyle="1" w:styleId="WW8Num2z8">
    <w:name w:val="WW8Num2z8"/>
    <w:rsid w:val="005115C0"/>
  </w:style>
  <w:style w:type="character" w:customStyle="1" w:styleId="12">
    <w:name w:val="Основной шрифт абзаца1"/>
    <w:rsid w:val="005115C0"/>
  </w:style>
  <w:style w:type="character" w:customStyle="1" w:styleId="a7">
    <w:name w:val="Цветовое выделение"/>
    <w:rsid w:val="005115C0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uiPriority w:val="99"/>
    <w:rsid w:val="005115C0"/>
    <w:rPr>
      <w:b/>
      <w:bCs/>
      <w:color w:val="106BBE"/>
      <w:sz w:val="26"/>
      <w:szCs w:val="26"/>
    </w:rPr>
  </w:style>
  <w:style w:type="character" w:customStyle="1" w:styleId="a9">
    <w:name w:val="Активная гипертекстовая ссылка"/>
    <w:rsid w:val="005115C0"/>
    <w:rPr>
      <w:b/>
      <w:bCs/>
      <w:color w:val="106BBE"/>
      <w:sz w:val="26"/>
      <w:szCs w:val="26"/>
      <w:u w:val="single"/>
    </w:rPr>
  </w:style>
  <w:style w:type="character" w:customStyle="1" w:styleId="aa">
    <w:name w:val="Выделение для Базового Поиска"/>
    <w:rsid w:val="005115C0"/>
    <w:rPr>
      <w:b/>
      <w:bCs/>
      <w:color w:val="0058A9"/>
      <w:sz w:val="26"/>
      <w:szCs w:val="26"/>
    </w:rPr>
  </w:style>
  <w:style w:type="character" w:customStyle="1" w:styleId="ab">
    <w:name w:val="Выделение для Базового Поиска (курсив)"/>
    <w:rsid w:val="005115C0"/>
    <w:rPr>
      <w:b/>
      <w:bCs/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basedOn w:val="a7"/>
    <w:rsid w:val="005115C0"/>
    <w:rPr>
      <w:b/>
      <w:bCs/>
      <w:color w:val="26282F"/>
      <w:sz w:val="26"/>
      <w:szCs w:val="26"/>
    </w:rPr>
  </w:style>
  <w:style w:type="character" w:customStyle="1" w:styleId="ad">
    <w:name w:val="Заголовок чужого сообщения"/>
    <w:rsid w:val="005115C0"/>
    <w:rPr>
      <w:b/>
      <w:bCs/>
      <w:color w:val="FF0000"/>
      <w:sz w:val="26"/>
      <w:szCs w:val="26"/>
    </w:rPr>
  </w:style>
  <w:style w:type="character" w:customStyle="1" w:styleId="ae">
    <w:name w:val="Найденные слова"/>
    <w:rsid w:val="005115C0"/>
    <w:rPr>
      <w:b/>
      <w:bCs/>
      <w:color w:val="26282F"/>
      <w:sz w:val="26"/>
      <w:szCs w:val="26"/>
      <w:shd w:val="clear" w:color="auto" w:fill="FFF580"/>
    </w:rPr>
  </w:style>
  <w:style w:type="character" w:customStyle="1" w:styleId="af">
    <w:name w:val="Не вступил в силу"/>
    <w:rsid w:val="005115C0"/>
    <w:rPr>
      <w:b/>
      <w:bCs/>
      <w:color w:val="000000"/>
      <w:sz w:val="26"/>
      <w:szCs w:val="26"/>
      <w:shd w:val="clear" w:color="auto" w:fill="D8EDE8"/>
    </w:rPr>
  </w:style>
  <w:style w:type="character" w:customStyle="1" w:styleId="af0">
    <w:name w:val="Опечатки"/>
    <w:rsid w:val="005115C0"/>
    <w:rPr>
      <w:color w:val="FF0000"/>
      <w:sz w:val="26"/>
      <w:szCs w:val="26"/>
    </w:rPr>
  </w:style>
  <w:style w:type="character" w:customStyle="1" w:styleId="af1">
    <w:name w:val="Продолжение ссылки"/>
    <w:basedOn w:val="a8"/>
    <w:rsid w:val="005115C0"/>
    <w:rPr>
      <w:b/>
      <w:bCs/>
      <w:color w:val="106BBE"/>
      <w:sz w:val="26"/>
      <w:szCs w:val="26"/>
    </w:rPr>
  </w:style>
  <w:style w:type="character" w:customStyle="1" w:styleId="af2">
    <w:name w:val="Сравнение редакций"/>
    <w:basedOn w:val="a7"/>
    <w:rsid w:val="005115C0"/>
    <w:rPr>
      <w:b/>
      <w:bCs/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rsid w:val="005115C0"/>
    <w:rPr>
      <w:color w:val="000000"/>
      <w:shd w:val="clear" w:color="auto" w:fill="C1D7FF"/>
    </w:rPr>
  </w:style>
  <w:style w:type="character" w:customStyle="1" w:styleId="af4">
    <w:name w:val="Сравнение редакций. Удаленный фрагмент"/>
    <w:rsid w:val="005115C0"/>
    <w:rPr>
      <w:color w:val="000000"/>
      <w:shd w:val="clear" w:color="auto" w:fill="C4C413"/>
    </w:rPr>
  </w:style>
  <w:style w:type="character" w:customStyle="1" w:styleId="af5">
    <w:name w:val="Утратил силу"/>
    <w:rsid w:val="005115C0"/>
    <w:rPr>
      <w:b/>
      <w:bCs/>
      <w:strike/>
      <w:color w:val="666600"/>
      <w:sz w:val="26"/>
      <w:szCs w:val="26"/>
    </w:rPr>
  </w:style>
  <w:style w:type="character" w:styleId="af6">
    <w:name w:val="Hyperlink"/>
    <w:uiPriority w:val="99"/>
    <w:rsid w:val="005115C0"/>
    <w:rPr>
      <w:color w:val="0000FF"/>
      <w:u w:val="single"/>
    </w:rPr>
  </w:style>
  <w:style w:type="character" w:customStyle="1" w:styleId="af7">
    <w:name w:val="Символ нумерации"/>
    <w:rsid w:val="005115C0"/>
  </w:style>
  <w:style w:type="character" w:customStyle="1" w:styleId="af8">
    <w:name w:val="Маркеры списка"/>
    <w:rsid w:val="005115C0"/>
    <w:rPr>
      <w:rFonts w:ascii="OpenSymbol" w:eastAsia="OpenSymbol" w:hAnsi="OpenSymbol" w:cs="OpenSymbol"/>
    </w:rPr>
  </w:style>
  <w:style w:type="paragraph" w:customStyle="1" w:styleId="a0">
    <w:name w:val="Заголовок"/>
    <w:basedOn w:val="af9"/>
    <w:next w:val="a"/>
    <w:qFormat/>
    <w:rsid w:val="005115C0"/>
    <w:rPr>
      <w:rFonts w:ascii="Arial" w:hAnsi="Arial" w:cs="Arial"/>
      <w:b/>
      <w:bCs/>
      <w:color w:val="0058A9"/>
      <w:shd w:val="clear" w:color="auto" w:fill="F0F0F0"/>
    </w:rPr>
  </w:style>
  <w:style w:type="paragraph" w:styleId="a1">
    <w:name w:val="Body Text"/>
    <w:basedOn w:val="a"/>
    <w:link w:val="afa"/>
    <w:rsid w:val="005115C0"/>
    <w:pPr>
      <w:autoSpaceDN/>
      <w:adjustRightInd/>
      <w:spacing w:after="120"/>
    </w:pPr>
    <w:rPr>
      <w:rFonts w:ascii="Arial" w:hAnsi="Arial" w:cs="Arial"/>
      <w:sz w:val="26"/>
      <w:szCs w:val="26"/>
      <w:lang w:eastAsia="ar-SA"/>
    </w:rPr>
  </w:style>
  <w:style w:type="character" w:customStyle="1" w:styleId="afa">
    <w:name w:val="Основной текст Знак"/>
    <w:basedOn w:val="a2"/>
    <w:link w:val="a1"/>
    <w:rsid w:val="005115C0"/>
    <w:rPr>
      <w:rFonts w:ascii="Arial" w:eastAsia="Times New Roman" w:hAnsi="Arial" w:cs="Arial"/>
      <w:sz w:val="26"/>
      <w:szCs w:val="26"/>
      <w:lang w:eastAsia="ar-SA"/>
    </w:rPr>
  </w:style>
  <w:style w:type="paragraph" w:styleId="afb">
    <w:name w:val="List"/>
    <w:basedOn w:val="a1"/>
    <w:rsid w:val="005115C0"/>
    <w:rPr>
      <w:rFonts w:cs="Mangal"/>
    </w:rPr>
  </w:style>
  <w:style w:type="paragraph" w:customStyle="1" w:styleId="13">
    <w:name w:val="Название1"/>
    <w:basedOn w:val="a"/>
    <w:rsid w:val="005115C0"/>
    <w:pPr>
      <w:suppressLineNumbers/>
      <w:autoSpaceDN/>
      <w:adjustRightInd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115C0"/>
    <w:pPr>
      <w:suppressLineNumbers/>
      <w:autoSpaceDN/>
      <w:adjustRightInd/>
    </w:pPr>
    <w:rPr>
      <w:rFonts w:ascii="Arial" w:hAnsi="Arial" w:cs="Mangal"/>
      <w:sz w:val="26"/>
      <w:szCs w:val="26"/>
      <w:lang w:eastAsia="ar-SA"/>
    </w:rPr>
  </w:style>
  <w:style w:type="paragraph" w:customStyle="1" w:styleId="af9">
    <w:name w:val="Основное меню (преемственное)"/>
    <w:basedOn w:val="a"/>
    <w:next w:val="a"/>
    <w:rsid w:val="005115C0"/>
    <w:pPr>
      <w:autoSpaceDN/>
      <w:adjustRightInd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afc">
    <w:name w:val="Внимание"/>
    <w:basedOn w:val="a"/>
    <w:next w:val="a"/>
    <w:rsid w:val="005115C0"/>
    <w:pPr>
      <w:autoSpaceDN/>
      <w:adjustRightIn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ar-SA"/>
    </w:rPr>
  </w:style>
  <w:style w:type="paragraph" w:customStyle="1" w:styleId="afd">
    <w:name w:val="Внимание: криминал!!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">
    <w:name w:val="Заголовок группы контролов"/>
    <w:basedOn w:val="a"/>
    <w:next w:val="a"/>
    <w:rsid w:val="005115C0"/>
    <w:pPr>
      <w:autoSpaceDN/>
      <w:adjustRightInd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0">
    <w:name w:val="Заголовок для информации об изменениях"/>
    <w:basedOn w:val="1"/>
    <w:next w:val="a"/>
    <w:rsid w:val="005115C0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5115C0"/>
    <w:pPr>
      <w:autoSpaceDN/>
      <w:adjustRightInd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2">
    <w:name w:val="Заголовок распахивающейся части диалога"/>
    <w:basedOn w:val="a"/>
    <w:next w:val="a"/>
    <w:rsid w:val="005115C0"/>
    <w:pPr>
      <w:autoSpaceDN/>
      <w:adjustRightInd/>
      <w:jc w:val="both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3">
    <w:name w:val="Заголовок статьи"/>
    <w:basedOn w:val="a"/>
    <w:next w:val="a"/>
    <w:rsid w:val="005115C0"/>
    <w:pPr>
      <w:autoSpaceDN/>
      <w:adjustRightInd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4">
    <w:name w:val="Заголовок ЭР (левое окно)"/>
    <w:basedOn w:val="a"/>
    <w:next w:val="a"/>
    <w:rsid w:val="005115C0"/>
    <w:pPr>
      <w:autoSpaceDN/>
      <w:adjustRightInd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ar-SA"/>
    </w:rPr>
  </w:style>
  <w:style w:type="paragraph" w:customStyle="1" w:styleId="aff5">
    <w:name w:val="Заголовок ЭР (правое окно)"/>
    <w:basedOn w:val="aff4"/>
    <w:next w:val="a"/>
    <w:rsid w:val="005115C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6">
    <w:name w:val="Интерактивный заголовок"/>
    <w:basedOn w:val="a0"/>
    <w:next w:val="a"/>
    <w:rsid w:val="005115C0"/>
    <w:rPr>
      <w:b w:val="0"/>
      <w:bCs w:val="0"/>
      <w:color w:val="auto"/>
      <w:u w:val="single"/>
      <w:shd w:val="clear" w:color="auto" w:fill="auto"/>
    </w:rPr>
  </w:style>
  <w:style w:type="paragraph" w:customStyle="1" w:styleId="aff7">
    <w:name w:val="Текст информации об изменениях"/>
    <w:basedOn w:val="a"/>
    <w:next w:val="a"/>
    <w:rsid w:val="005115C0"/>
    <w:pPr>
      <w:autoSpaceDN/>
      <w:adjustRightInd/>
      <w:jc w:val="both"/>
    </w:pPr>
    <w:rPr>
      <w:rFonts w:ascii="Arial" w:hAnsi="Arial" w:cs="Arial"/>
      <w:color w:val="353842"/>
      <w:lang w:eastAsia="ar-SA"/>
    </w:rPr>
  </w:style>
  <w:style w:type="paragraph" w:customStyle="1" w:styleId="aff8">
    <w:name w:val="Информация об изменениях"/>
    <w:basedOn w:val="aff7"/>
    <w:next w:val="a"/>
    <w:rsid w:val="005115C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9">
    <w:name w:val="Текст (справка)"/>
    <w:basedOn w:val="a"/>
    <w:next w:val="a"/>
    <w:rsid w:val="005115C0"/>
    <w:pPr>
      <w:autoSpaceDN/>
      <w:adjustRightInd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Комментарий"/>
    <w:basedOn w:val="aff9"/>
    <w:next w:val="a"/>
    <w:rsid w:val="005115C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rsid w:val="005115C0"/>
    <w:pPr>
      <w:spacing w:before="0"/>
    </w:pPr>
    <w:rPr>
      <w:i/>
      <w:iCs/>
    </w:rPr>
  </w:style>
  <w:style w:type="paragraph" w:customStyle="1" w:styleId="affc">
    <w:name w:val="Текст (лев. подпись)"/>
    <w:basedOn w:val="a"/>
    <w:next w:val="a"/>
    <w:rsid w:val="005115C0"/>
    <w:pPr>
      <w:autoSpaceDN/>
      <w:adjustRightInd/>
    </w:pPr>
    <w:rPr>
      <w:rFonts w:ascii="Arial" w:hAnsi="Arial" w:cs="Arial"/>
      <w:sz w:val="24"/>
      <w:szCs w:val="24"/>
      <w:lang w:eastAsia="ar-SA"/>
    </w:rPr>
  </w:style>
  <w:style w:type="paragraph" w:customStyle="1" w:styleId="affd">
    <w:name w:val="Колонтитул (левый)"/>
    <w:basedOn w:val="affc"/>
    <w:next w:val="a"/>
    <w:rsid w:val="005115C0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5115C0"/>
    <w:pPr>
      <w:autoSpaceDN/>
      <w:adjustRightInd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">
    <w:name w:val="Колонтитул (правый)"/>
    <w:basedOn w:val="affe"/>
    <w:next w:val="a"/>
    <w:rsid w:val="005115C0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5115C0"/>
    <w:pPr>
      <w:spacing w:before="0"/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Моноширинный"/>
    <w:basedOn w:val="a"/>
    <w:next w:val="a"/>
    <w:rsid w:val="005115C0"/>
    <w:pPr>
      <w:autoSpaceDN/>
      <w:adjustRightInd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3">
    <w:name w:val="Необходимые документы"/>
    <w:basedOn w:val="afc"/>
    <w:next w:val="a"/>
    <w:rsid w:val="005115C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4">
    <w:name w:val="Нормальный (таблица)"/>
    <w:basedOn w:val="a"/>
    <w:next w:val="a"/>
    <w:rsid w:val="005115C0"/>
    <w:pPr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5">
    <w:name w:val="Объект"/>
    <w:basedOn w:val="a"/>
    <w:next w:val="a"/>
    <w:rsid w:val="005115C0"/>
    <w:pPr>
      <w:autoSpaceDN/>
      <w:adjustRightInd/>
      <w:jc w:val="both"/>
    </w:pPr>
    <w:rPr>
      <w:sz w:val="26"/>
      <w:szCs w:val="26"/>
      <w:lang w:eastAsia="ar-SA"/>
    </w:rPr>
  </w:style>
  <w:style w:type="paragraph" w:customStyle="1" w:styleId="afff6">
    <w:name w:val="Таблицы (моноширинный)"/>
    <w:basedOn w:val="a"/>
    <w:next w:val="a"/>
    <w:rsid w:val="005115C0"/>
    <w:pPr>
      <w:autoSpaceDN/>
      <w:adjustRightInd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7">
    <w:name w:val="Оглавление"/>
    <w:basedOn w:val="afff6"/>
    <w:next w:val="a"/>
    <w:rsid w:val="005115C0"/>
    <w:pPr>
      <w:ind w:left="140"/>
    </w:pPr>
    <w:rPr>
      <w:rFonts w:ascii="Arial" w:hAnsi="Arial" w:cs="Arial"/>
      <w:sz w:val="24"/>
      <w:szCs w:val="24"/>
    </w:rPr>
  </w:style>
  <w:style w:type="paragraph" w:customStyle="1" w:styleId="afff8">
    <w:name w:val="Переменная часть"/>
    <w:basedOn w:val="af9"/>
    <w:next w:val="a"/>
    <w:rsid w:val="005115C0"/>
    <w:rPr>
      <w:rFonts w:ascii="Arial" w:hAnsi="Arial" w:cs="Arial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rsid w:val="005115C0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a">
    <w:name w:val="Подзаголовок для информации об изменениях"/>
    <w:basedOn w:val="aff7"/>
    <w:next w:val="a"/>
    <w:rsid w:val="005115C0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rsid w:val="005115C0"/>
    <w:pPr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c">
    <w:name w:val="Постоянная часть"/>
    <w:basedOn w:val="af9"/>
    <w:next w:val="a"/>
    <w:rsid w:val="005115C0"/>
    <w:rPr>
      <w:rFonts w:ascii="Arial" w:hAnsi="Arial" w:cs="Arial"/>
      <w:sz w:val="22"/>
      <w:szCs w:val="22"/>
    </w:rPr>
  </w:style>
  <w:style w:type="paragraph" w:customStyle="1" w:styleId="afffd">
    <w:name w:val="Прижатый влево"/>
    <w:basedOn w:val="a"/>
    <w:next w:val="a"/>
    <w:rsid w:val="005115C0"/>
    <w:pPr>
      <w:autoSpaceDN/>
      <w:adjustRightInd/>
    </w:pPr>
    <w:rPr>
      <w:rFonts w:ascii="Arial" w:hAnsi="Arial" w:cs="Arial"/>
      <w:sz w:val="24"/>
      <w:szCs w:val="24"/>
      <w:lang w:eastAsia="ar-SA"/>
    </w:rPr>
  </w:style>
  <w:style w:type="paragraph" w:customStyle="1" w:styleId="afffe">
    <w:name w:val="Пример.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Примечание."/>
    <w:basedOn w:val="afc"/>
    <w:next w:val="a"/>
    <w:rsid w:val="005115C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0">
    <w:name w:val="Словарная статья"/>
    <w:basedOn w:val="a"/>
    <w:next w:val="a"/>
    <w:rsid w:val="005115C0"/>
    <w:pPr>
      <w:autoSpaceDN/>
      <w:adjustRightInd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Ссылка на официальную публикацию"/>
    <w:basedOn w:val="a"/>
    <w:next w:val="a"/>
    <w:rsid w:val="005115C0"/>
    <w:pPr>
      <w:autoSpaceDN/>
      <w:adjustRightInd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Текст в таблице"/>
    <w:basedOn w:val="afff4"/>
    <w:next w:val="a"/>
    <w:rsid w:val="005115C0"/>
    <w:pPr>
      <w:ind w:firstLine="500"/>
    </w:pPr>
  </w:style>
  <w:style w:type="paragraph" w:customStyle="1" w:styleId="affff3">
    <w:name w:val="Текст ЭР (см. также)"/>
    <w:basedOn w:val="a"/>
    <w:next w:val="a"/>
    <w:rsid w:val="005115C0"/>
    <w:pPr>
      <w:autoSpaceDN/>
      <w:adjustRightInd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f4">
    <w:name w:val="Технический комментарий"/>
    <w:basedOn w:val="a"/>
    <w:next w:val="a"/>
    <w:rsid w:val="005115C0"/>
    <w:pPr>
      <w:autoSpaceDN/>
      <w:adjustRightInd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5">
    <w:name w:val="Формула"/>
    <w:basedOn w:val="a"/>
    <w:next w:val="a"/>
    <w:rsid w:val="005115C0"/>
    <w:pPr>
      <w:autoSpaceDN/>
      <w:adjustRightIn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ar-SA"/>
    </w:rPr>
  </w:style>
  <w:style w:type="paragraph" w:customStyle="1" w:styleId="affff6">
    <w:name w:val="Центрированный (таблица)"/>
    <w:basedOn w:val="afff4"/>
    <w:next w:val="a"/>
    <w:rsid w:val="005115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5115C0"/>
    <w:pPr>
      <w:autoSpaceDN/>
      <w:adjustRightInd/>
      <w:spacing w:before="300"/>
    </w:pPr>
    <w:rPr>
      <w:rFonts w:ascii="Arial" w:hAnsi="Arial" w:cs="Arial"/>
      <w:sz w:val="26"/>
      <w:szCs w:val="26"/>
      <w:lang w:eastAsia="ar-SA"/>
    </w:rPr>
  </w:style>
  <w:style w:type="paragraph" w:customStyle="1" w:styleId="ConsPlusNonformat">
    <w:name w:val="ConsPlusNonformat"/>
    <w:qFormat/>
    <w:rsid w:val="005115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115C0"/>
    <w:pPr>
      <w:autoSpaceDN/>
      <w:adjustRightInd/>
      <w:ind w:firstLine="709"/>
      <w:jc w:val="both"/>
    </w:pPr>
    <w:rPr>
      <w:rFonts w:ascii="Arial" w:hAnsi="Arial" w:cs="Arial"/>
      <w:sz w:val="28"/>
      <w:szCs w:val="26"/>
      <w:lang w:eastAsia="ar-SA"/>
    </w:rPr>
  </w:style>
  <w:style w:type="paragraph" w:styleId="affff7">
    <w:name w:val="Normal (Web)"/>
    <w:aliases w:val="_а_Е’__ (дќа) И’ц_1,_а_Е’__ (дќа) И’ц_ И’ц_,___С¬__ (_x_) ÷¬__1,___С¬__ (_x_) ÷¬__ ÷¬__"/>
    <w:basedOn w:val="a"/>
    <w:link w:val="affff8"/>
    <w:uiPriority w:val="99"/>
    <w:rsid w:val="005115C0"/>
    <w:pPr>
      <w:autoSpaceDN/>
      <w:adjustRightInd/>
      <w:spacing w:before="100" w:after="10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1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ff9">
    <w:name w:val="Содержимое таблицы"/>
    <w:basedOn w:val="a"/>
    <w:rsid w:val="005115C0"/>
    <w:pPr>
      <w:suppressLineNumbers/>
      <w:autoSpaceDN/>
      <w:adjustRightInd/>
    </w:pPr>
    <w:rPr>
      <w:rFonts w:ascii="Arial" w:hAnsi="Arial" w:cs="Arial"/>
      <w:sz w:val="26"/>
      <w:szCs w:val="26"/>
      <w:lang w:eastAsia="ar-SA"/>
    </w:rPr>
  </w:style>
  <w:style w:type="paragraph" w:customStyle="1" w:styleId="affffa">
    <w:name w:val="Заголовок таблицы"/>
    <w:basedOn w:val="affff9"/>
    <w:rsid w:val="005115C0"/>
    <w:pPr>
      <w:jc w:val="center"/>
    </w:pPr>
    <w:rPr>
      <w:b/>
      <w:bCs/>
    </w:rPr>
  </w:style>
  <w:style w:type="paragraph" w:customStyle="1" w:styleId="15">
    <w:name w:val="Текст1"/>
    <w:basedOn w:val="a"/>
    <w:rsid w:val="005115C0"/>
    <w:pPr>
      <w:autoSpaceDN/>
      <w:adjustRightInd/>
    </w:pPr>
    <w:rPr>
      <w:rFonts w:ascii="Courier New" w:hAnsi="Courier New" w:cs="Courier New"/>
      <w:lang w:val="x-none" w:eastAsia="ar-SA"/>
    </w:rPr>
  </w:style>
  <w:style w:type="paragraph" w:customStyle="1" w:styleId="Heading">
    <w:name w:val="Heading"/>
    <w:rsid w:val="005115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22">
    <w:name w:val="Основной текст (2)_"/>
    <w:link w:val="23"/>
    <w:locked/>
    <w:rsid w:val="005115C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15C0"/>
    <w:pPr>
      <w:shd w:val="clear" w:color="auto" w:fill="FFFFFF"/>
      <w:autoSpaceDE/>
      <w:autoSpaceDN/>
      <w:adjustRightInd/>
      <w:spacing w:before="240" w:line="307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ffb">
    <w:name w:val="No Spacing"/>
    <w:uiPriority w:val="1"/>
    <w:qFormat/>
    <w:rsid w:val="005115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Стиль2 Знак"/>
    <w:link w:val="25"/>
    <w:locked/>
    <w:rsid w:val="005115C0"/>
    <w:rPr>
      <w:rFonts w:ascii="Lucida Sans Unicode" w:eastAsia="Lucida Sans Unicode" w:hAnsi="Lucida Sans Unicode" w:cs="Lucida Sans Unicode"/>
      <w:b/>
      <w:sz w:val="24"/>
      <w:szCs w:val="24"/>
      <w:lang w:eastAsia="hi-IN" w:bidi="hi-IN"/>
    </w:rPr>
  </w:style>
  <w:style w:type="paragraph" w:customStyle="1" w:styleId="25">
    <w:name w:val="Стиль2"/>
    <w:basedOn w:val="affffc"/>
    <w:link w:val="24"/>
    <w:qFormat/>
    <w:rsid w:val="005115C0"/>
    <w:pPr>
      <w:widowControl/>
      <w:autoSpaceDE/>
      <w:ind w:left="2062"/>
    </w:pPr>
    <w:rPr>
      <w:rFonts w:ascii="Lucida Sans Unicode" w:eastAsia="Lucida Sans Unicode" w:hAnsi="Lucida Sans Unicode" w:cs="Lucida Sans Unicode"/>
      <w:b/>
      <w:lang w:eastAsia="hi-IN" w:bidi="hi-IN"/>
    </w:rPr>
  </w:style>
  <w:style w:type="paragraph" w:styleId="affffc">
    <w:name w:val="Subtitle"/>
    <w:basedOn w:val="a"/>
    <w:next w:val="a"/>
    <w:link w:val="affffd"/>
    <w:uiPriority w:val="11"/>
    <w:qFormat/>
    <w:rsid w:val="005115C0"/>
    <w:pPr>
      <w:autoSpaceDN/>
      <w:adjustRightInd/>
      <w:spacing w:after="60"/>
      <w:jc w:val="center"/>
      <w:outlineLvl w:val="1"/>
    </w:pPr>
    <w:rPr>
      <w:rFonts w:ascii="Calibri Light" w:hAnsi="Calibri Light"/>
      <w:sz w:val="24"/>
      <w:szCs w:val="24"/>
      <w:lang w:eastAsia="ar-SA"/>
    </w:rPr>
  </w:style>
  <w:style w:type="character" w:customStyle="1" w:styleId="affffd">
    <w:name w:val="Подзаголовок Знак"/>
    <w:basedOn w:val="a2"/>
    <w:link w:val="affffc"/>
    <w:uiPriority w:val="11"/>
    <w:rsid w:val="005115C0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fffe">
    <w:name w:val="footnote text"/>
    <w:basedOn w:val="a"/>
    <w:link w:val="afffff"/>
    <w:uiPriority w:val="99"/>
    <w:rsid w:val="009771A6"/>
    <w:pPr>
      <w:widowControl/>
      <w:autoSpaceDE/>
      <w:autoSpaceDN/>
      <w:adjustRightInd/>
    </w:pPr>
  </w:style>
  <w:style w:type="character" w:customStyle="1" w:styleId="afffff">
    <w:name w:val="Текст сноски Знак"/>
    <w:basedOn w:val="a2"/>
    <w:link w:val="affffe"/>
    <w:uiPriority w:val="99"/>
    <w:rsid w:val="00977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footnote reference"/>
    <w:uiPriority w:val="99"/>
    <w:semiHidden/>
    <w:rsid w:val="009771A6"/>
    <w:rPr>
      <w:vertAlign w:val="superscript"/>
    </w:rPr>
  </w:style>
  <w:style w:type="paragraph" w:styleId="afffff1">
    <w:name w:val="header"/>
    <w:basedOn w:val="a"/>
    <w:link w:val="afffff2"/>
    <w:uiPriority w:val="99"/>
    <w:rsid w:val="009771A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ffff2">
    <w:name w:val="Верхний колонтитул Знак"/>
    <w:basedOn w:val="a2"/>
    <w:link w:val="afffff1"/>
    <w:uiPriority w:val="99"/>
    <w:rsid w:val="009771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fff3">
    <w:name w:val="page number"/>
    <w:basedOn w:val="a2"/>
    <w:uiPriority w:val="99"/>
    <w:rsid w:val="009771A6"/>
  </w:style>
  <w:style w:type="character" w:customStyle="1" w:styleId="affff8">
    <w:name w:val="Обычный (веб) Знак"/>
    <w:aliases w:val="_а_Е’__ (дќа) И’ц_1 Знак,_а_Е’__ (дќа) И’ц_ И’ц_ Знак,___С¬__ (_x_) ÷¬__1 Знак,___С¬__ (_x_) ÷¬__ ÷¬__ Знак"/>
    <w:link w:val="affff7"/>
    <w:uiPriority w:val="99"/>
    <w:locked/>
    <w:rsid w:val="009771A6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9771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f4">
    <w:name w:val="annotation reference"/>
    <w:uiPriority w:val="99"/>
    <w:rsid w:val="009771A6"/>
    <w:rPr>
      <w:sz w:val="18"/>
      <w:szCs w:val="18"/>
    </w:rPr>
  </w:style>
  <w:style w:type="paragraph" w:styleId="afffff5">
    <w:name w:val="annotation text"/>
    <w:basedOn w:val="a"/>
    <w:link w:val="afffff6"/>
    <w:uiPriority w:val="99"/>
    <w:rsid w:val="009771A6"/>
    <w:pPr>
      <w:widowControl/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ffff6">
    <w:name w:val="Текст примечания Знак"/>
    <w:basedOn w:val="a2"/>
    <w:link w:val="afffff5"/>
    <w:uiPriority w:val="99"/>
    <w:rsid w:val="009771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7">
    <w:name w:val="annotation subject"/>
    <w:basedOn w:val="afffff5"/>
    <w:next w:val="afffff5"/>
    <w:link w:val="afffff8"/>
    <w:uiPriority w:val="99"/>
    <w:rsid w:val="009771A6"/>
    <w:rPr>
      <w:b/>
      <w:bCs/>
    </w:rPr>
  </w:style>
  <w:style w:type="character" w:customStyle="1" w:styleId="afffff8">
    <w:name w:val="Тема примечания Знак"/>
    <w:basedOn w:val="afffff6"/>
    <w:link w:val="afffff7"/>
    <w:uiPriority w:val="99"/>
    <w:rsid w:val="009771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fff9">
    <w:name w:val="FollowedHyperlink"/>
    <w:uiPriority w:val="99"/>
    <w:rsid w:val="009771A6"/>
    <w:rPr>
      <w:color w:val="800080"/>
      <w:u w:val="single"/>
    </w:rPr>
  </w:style>
  <w:style w:type="paragraph" w:customStyle="1" w:styleId="afffffa">
    <w:name w:val="Знак Знак Знак Знак"/>
    <w:basedOn w:val="a"/>
    <w:rsid w:val="009771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9771A6"/>
    <w:pPr>
      <w:widowControl/>
      <w:autoSpaceDE/>
      <w:autoSpaceDN/>
      <w:adjustRightInd/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97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ма примечания Знак1"/>
    <w:uiPriority w:val="99"/>
    <w:locked/>
    <w:rsid w:val="009771A6"/>
    <w:rPr>
      <w:rFonts w:cs="Times New Roman"/>
      <w:b/>
      <w:bCs/>
      <w:sz w:val="24"/>
      <w:szCs w:val="24"/>
    </w:rPr>
  </w:style>
  <w:style w:type="paragraph" w:customStyle="1" w:styleId="afffffb">
    <w:name w:val="÷¬__ ÷¬__ ÷¬__ ÷¬__"/>
    <w:basedOn w:val="a"/>
    <w:rsid w:val="009771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6">
    <w:name w:val="Body Text Indent 2"/>
    <w:basedOn w:val="a"/>
    <w:link w:val="27"/>
    <w:rsid w:val="009771A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2"/>
    <w:link w:val="26"/>
    <w:rsid w:val="0097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List Paragraph"/>
    <w:aliases w:val="ТЗ список,Абзац списка нумерованный"/>
    <w:basedOn w:val="a"/>
    <w:link w:val="afffffd"/>
    <w:uiPriority w:val="34"/>
    <w:qFormat/>
    <w:rsid w:val="009771A6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71A6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9771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ffe">
    <w:name w:val="footer"/>
    <w:basedOn w:val="a"/>
    <w:link w:val="affffff"/>
    <w:uiPriority w:val="99"/>
    <w:rsid w:val="009771A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fffff">
    <w:name w:val="Нижний колонтитул Знак"/>
    <w:basedOn w:val="a2"/>
    <w:link w:val="afffffe"/>
    <w:uiPriority w:val="99"/>
    <w:rsid w:val="0097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0">
    <w:name w:val="endnote text"/>
    <w:basedOn w:val="a"/>
    <w:link w:val="affffff1"/>
    <w:uiPriority w:val="99"/>
    <w:qFormat/>
    <w:rsid w:val="009771A6"/>
    <w:pPr>
      <w:widowControl/>
      <w:autoSpaceDE/>
      <w:autoSpaceDN/>
      <w:adjustRightInd/>
    </w:pPr>
  </w:style>
  <w:style w:type="character" w:customStyle="1" w:styleId="affffff1">
    <w:name w:val="Текст концевой сноски Знак"/>
    <w:basedOn w:val="a2"/>
    <w:link w:val="affffff0"/>
    <w:uiPriority w:val="99"/>
    <w:rsid w:val="00977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2">
    <w:name w:val="endnote reference"/>
    <w:uiPriority w:val="99"/>
    <w:rsid w:val="009771A6"/>
    <w:rPr>
      <w:vertAlign w:val="superscript"/>
    </w:rPr>
  </w:style>
  <w:style w:type="paragraph" w:customStyle="1" w:styleId="P16">
    <w:name w:val="P16"/>
    <w:basedOn w:val="a"/>
    <w:hidden/>
    <w:rsid w:val="009771A6"/>
    <w:pPr>
      <w:autoSpaceDE/>
      <w:autoSpaceDN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9771A6"/>
    <w:pPr>
      <w:tabs>
        <w:tab w:val="left" w:pos="-3420"/>
      </w:tabs>
      <w:autoSpaceDE/>
      <w:autoSpaceDN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9771A6"/>
    <w:pPr>
      <w:tabs>
        <w:tab w:val="left" w:pos="-3420"/>
      </w:tabs>
      <w:autoSpaceDE/>
      <w:autoSpaceDN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9771A6"/>
    <w:pPr>
      <w:tabs>
        <w:tab w:val="left" w:pos="6054"/>
      </w:tabs>
      <w:ind w:left="5760"/>
      <w:textAlignment w:val="baseline"/>
    </w:pPr>
    <w:rPr>
      <w:sz w:val="24"/>
    </w:rPr>
  </w:style>
  <w:style w:type="character" w:customStyle="1" w:styleId="T3">
    <w:name w:val="T3"/>
    <w:hidden/>
    <w:rsid w:val="009771A6"/>
    <w:rPr>
      <w:sz w:val="24"/>
    </w:rPr>
  </w:style>
  <w:style w:type="paragraph" w:styleId="31">
    <w:name w:val="Body Text Indent 3"/>
    <w:basedOn w:val="a"/>
    <w:link w:val="32"/>
    <w:rsid w:val="009771A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9771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9771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771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771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9771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3">
    <w:name w:val="МУ Обычный стиль"/>
    <w:basedOn w:val="a"/>
    <w:autoRedefine/>
    <w:rsid w:val="009771A6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9771A6"/>
  </w:style>
  <w:style w:type="table" w:styleId="affffff4">
    <w:name w:val="Table Grid"/>
    <w:basedOn w:val="a3"/>
    <w:uiPriority w:val="99"/>
    <w:rsid w:val="009771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771A6"/>
    <w:pPr>
      <w:widowControl/>
      <w:autoSpaceDE/>
      <w:autoSpaceDN/>
      <w:adjustRightInd/>
    </w:pPr>
    <w:rPr>
      <w:rFonts w:eastAsia="Calibri"/>
      <w:noProof/>
      <w:sz w:val="28"/>
      <w:szCs w:val="28"/>
    </w:rPr>
  </w:style>
  <w:style w:type="character" w:customStyle="1" w:styleId="afffffd">
    <w:name w:val="Абзац списка Знак"/>
    <w:aliases w:val="ТЗ список Знак,Абзац списка нумерованный Знак"/>
    <w:link w:val="afffffc"/>
    <w:uiPriority w:val="34"/>
    <w:qFormat/>
    <w:locked/>
    <w:rsid w:val="0097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5">
    <w:name w:val="Revision"/>
    <w:hidden/>
    <w:uiPriority w:val="99"/>
    <w:semiHidden/>
    <w:rsid w:val="0097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азвание Знак1"/>
    <w:link w:val="affffff6"/>
    <w:rsid w:val="009771A6"/>
    <w:rPr>
      <w:rFonts w:ascii="Calibri Light" w:hAnsi="Calibri Light"/>
      <w:b/>
      <w:bCs/>
      <w:kern w:val="28"/>
      <w:sz w:val="32"/>
      <w:szCs w:val="32"/>
    </w:rPr>
  </w:style>
  <w:style w:type="character" w:styleId="affffff7">
    <w:name w:val="Emphasis"/>
    <w:uiPriority w:val="20"/>
    <w:qFormat/>
    <w:rsid w:val="009771A6"/>
    <w:rPr>
      <w:i/>
      <w:iCs/>
    </w:rPr>
  </w:style>
  <w:style w:type="paragraph" w:styleId="affffff8">
    <w:name w:val="TOC Heading"/>
    <w:basedOn w:val="1"/>
    <w:next w:val="a"/>
    <w:uiPriority w:val="39"/>
    <w:unhideWhenUsed/>
    <w:qFormat/>
    <w:rsid w:val="009771A6"/>
    <w:pPr>
      <w:keepNext/>
      <w:keepLines/>
      <w:widowControl/>
      <w:numPr>
        <w:numId w:val="0"/>
      </w:numPr>
      <w:autoSpaceDE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33">
    <w:name w:val="toc 3"/>
    <w:basedOn w:val="a"/>
    <w:next w:val="a"/>
    <w:autoRedefine/>
    <w:uiPriority w:val="39"/>
    <w:rsid w:val="009771A6"/>
    <w:pPr>
      <w:widowControl/>
      <w:autoSpaceDE/>
      <w:autoSpaceDN/>
      <w:adjustRightInd/>
      <w:ind w:left="480"/>
    </w:pPr>
    <w:rPr>
      <w:sz w:val="24"/>
      <w:szCs w:val="24"/>
    </w:rPr>
  </w:style>
  <w:style w:type="paragraph" w:styleId="19">
    <w:name w:val="toc 1"/>
    <w:basedOn w:val="a"/>
    <w:next w:val="a"/>
    <w:autoRedefine/>
    <w:uiPriority w:val="39"/>
    <w:rsid w:val="009771A6"/>
    <w:pPr>
      <w:widowControl/>
      <w:autoSpaceDE/>
      <w:autoSpaceDN/>
      <w:adjustRightInd/>
    </w:pPr>
    <w:rPr>
      <w:sz w:val="24"/>
      <w:szCs w:val="24"/>
    </w:rPr>
  </w:style>
  <w:style w:type="paragraph" w:styleId="28">
    <w:name w:val="toc 2"/>
    <w:basedOn w:val="a"/>
    <w:next w:val="a"/>
    <w:autoRedefine/>
    <w:uiPriority w:val="39"/>
    <w:rsid w:val="009771A6"/>
    <w:pPr>
      <w:widowControl/>
      <w:autoSpaceDE/>
      <w:autoSpaceDN/>
      <w:adjustRightInd/>
      <w:ind w:left="240"/>
    </w:pPr>
    <w:rPr>
      <w:sz w:val="24"/>
      <w:szCs w:val="24"/>
    </w:rPr>
  </w:style>
  <w:style w:type="paragraph" w:styleId="affffff6">
    <w:name w:val="Title"/>
    <w:basedOn w:val="a"/>
    <w:next w:val="a"/>
    <w:link w:val="18"/>
    <w:qFormat/>
    <w:rsid w:val="009771A6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ffff9">
    <w:name w:val="Название Знак"/>
    <w:basedOn w:val="a2"/>
    <w:uiPriority w:val="10"/>
    <w:rsid w:val="00977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har">
    <w:name w:val="Char Знак Знак Знак Знак Знак Знак"/>
    <w:basedOn w:val="a"/>
    <w:rsid w:val="00730C3D"/>
    <w:pPr>
      <w:autoSpaceDE/>
      <w:autoSpaceDN/>
      <w:spacing w:after="200" w:line="240" w:lineRule="exact"/>
      <w:jc w:val="right"/>
    </w:pPr>
    <w:rPr>
      <w:lang w:val="en-GB"/>
    </w:rPr>
  </w:style>
  <w:style w:type="character" w:customStyle="1" w:styleId="affffffa">
    <w:name w:val="Основной текст_"/>
    <w:link w:val="1a"/>
    <w:rsid w:val="00730C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a">
    <w:name w:val="Основной текст1"/>
    <w:basedOn w:val="a"/>
    <w:link w:val="affffffa"/>
    <w:rsid w:val="00730C3D"/>
    <w:pPr>
      <w:shd w:val="clear" w:color="auto" w:fill="FFFFFF"/>
      <w:autoSpaceDE/>
      <w:autoSpaceDN/>
      <w:adjustRightInd/>
      <w:spacing w:after="300" w:line="326" w:lineRule="exact"/>
      <w:ind w:hanging="340"/>
      <w:jc w:val="center"/>
    </w:pPr>
    <w:rPr>
      <w:sz w:val="26"/>
      <w:szCs w:val="26"/>
      <w:lang w:eastAsia="en-US"/>
    </w:rPr>
  </w:style>
  <w:style w:type="paragraph" w:customStyle="1" w:styleId="ConsPlusTitle">
    <w:name w:val="ConsPlusTitle"/>
    <w:rsid w:val="00730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qFormat/>
    <w:rsid w:val="00730C3D"/>
    <w:pPr>
      <w:widowControl/>
      <w:autoSpaceDE/>
      <w:autoSpaceDN/>
      <w:adjustRightInd/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730C3D"/>
    <w:pPr>
      <w:widowControl/>
      <w:suppressAutoHyphens w:val="0"/>
      <w:autoSpaceDE/>
      <w:spacing w:line="276" w:lineRule="auto"/>
      <w:ind w:firstLine="0"/>
      <w:jc w:val="both"/>
    </w:pPr>
    <w:rPr>
      <w:rFonts w:ascii="Times New Roman" w:eastAsia="Calibri" w:hAnsi="Times New Roman" w:cs="Times New Roman"/>
      <w:kern w:val="0"/>
      <w:sz w:val="28"/>
      <w:szCs w:val="28"/>
      <w:lang w:eastAsia="en-US"/>
    </w:rPr>
  </w:style>
  <w:style w:type="character" w:customStyle="1" w:styleId="1b">
    <w:name w:val="Текст концевой сноски Знак1"/>
    <w:uiPriority w:val="99"/>
    <w:rsid w:val="00730C3D"/>
    <w:rPr>
      <w:rFonts w:ascii="Calibri" w:eastAsia="Calibri" w:hAnsi="Calibri" w:cs="Times New Roman"/>
      <w:sz w:val="24"/>
      <w:szCs w:val="24"/>
    </w:rPr>
  </w:style>
  <w:style w:type="paragraph" w:customStyle="1" w:styleId="affffffb">
    <w:name w:val="обычный приложения"/>
    <w:basedOn w:val="a"/>
    <w:qFormat/>
    <w:rsid w:val="00730C3D"/>
    <w:pPr>
      <w:widowControl/>
      <w:autoSpaceDE/>
      <w:autoSpaceDN/>
      <w:adjustRightInd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styleId="affffffc">
    <w:name w:val="Document Map"/>
    <w:basedOn w:val="a"/>
    <w:link w:val="affffffd"/>
    <w:uiPriority w:val="99"/>
    <w:semiHidden/>
    <w:unhideWhenUsed/>
    <w:rsid w:val="00730C3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ffffd">
    <w:name w:val="Схема документа Знак"/>
    <w:basedOn w:val="a2"/>
    <w:link w:val="affffffc"/>
    <w:uiPriority w:val="99"/>
    <w:semiHidden/>
    <w:rsid w:val="00730C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mpty">
    <w:name w:val="empty"/>
    <w:basedOn w:val="a"/>
    <w:rsid w:val="00730C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730C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730C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debesy.udmu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0346-C98B-40B8-A2B3-5C247F57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98</Pages>
  <Words>25381</Words>
  <Characters>144676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pln016</cp:lastModifiedBy>
  <cp:revision>4</cp:revision>
  <cp:lastPrinted>2022-06-20T10:58:00Z</cp:lastPrinted>
  <dcterms:created xsi:type="dcterms:W3CDTF">2022-07-01T06:50:00Z</dcterms:created>
  <dcterms:modified xsi:type="dcterms:W3CDTF">2022-07-01T11:53:00Z</dcterms:modified>
</cp:coreProperties>
</file>